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3970"/>
      </w:tblGrid>
      <w:tr w:rsidR="00AF2FE4" w:rsidRPr="00AF2FE4" w:rsidTr="00AA781D">
        <w:tc>
          <w:tcPr>
            <w:tcW w:w="4536" w:type="dxa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  <w:r w:rsidRPr="00AF2FE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667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FE4" w:rsidRPr="00AF2FE4" w:rsidTr="00AA781D">
        <w:tc>
          <w:tcPr>
            <w:tcW w:w="4536" w:type="dxa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0" w:type="dxa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2FE4" w:rsidRPr="00AF2FE4" w:rsidTr="00AA781D">
        <w:tc>
          <w:tcPr>
            <w:tcW w:w="9640" w:type="dxa"/>
            <w:gridSpan w:val="3"/>
            <w:hideMark/>
          </w:tcPr>
          <w:p w:rsidR="00AF2FE4" w:rsidRPr="00C64A3E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3E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AF2FE4" w:rsidRPr="00AF2FE4" w:rsidTr="00AA781D">
        <w:tc>
          <w:tcPr>
            <w:tcW w:w="9640" w:type="dxa"/>
            <w:gridSpan w:val="3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F2FE4" w:rsidRPr="00AF2FE4" w:rsidTr="00AA781D">
        <w:tc>
          <w:tcPr>
            <w:tcW w:w="9640" w:type="dxa"/>
            <w:gridSpan w:val="3"/>
            <w:hideMark/>
          </w:tcPr>
          <w:p w:rsidR="00AF2FE4" w:rsidRPr="00C64A3E" w:rsidRDefault="00C64A3E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4A3E">
              <w:rPr>
                <w:rFonts w:ascii="Times New Roman" w:hAnsi="Times New Roman" w:cs="Times New Roman"/>
                <w:sz w:val="28"/>
                <w:szCs w:val="28"/>
              </w:rPr>
              <w:t>ПОСТАНОВЛ</w:t>
            </w:r>
            <w:r w:rsidR="00AA781D" w:rsidRPr="00C64A3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F2FE4" w:rsidRPr="00C64A3E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</w:tr>
      <w:tr w:rsidR="00AF2FE4" w:rsidRPr="00AF2FE4" w:rsidTr="00AA781D">
        <w:tc>
          <w:tcPr>
            <w:tcW w:w="9640" w:type="dxa"/>
            <w:gridSpan w:val="3"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AF2FE4" w:rsidRPr="00AF2FE4" w:rsidTr="00AA781D">
        <w:tc>
          <w:tcPr>
            <w:tcW w:w="9640" w:type="dxa"/>
            <w:gridSpan w:val="3"/>
            <w:hideMark/>
          </w:tcPr>
          <w:p w:rsidR="00AF2FE4" w:rsidRPr="00AF2FE4" w:rsidRDefault="00AF2FE4" w:rsidP="003D17DA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AF2FE4" w:rsidRPr="00AF2FE4" w:rsidTr="00AA781D">
        <w:tc>
          <w:tcPr>
            <w:tcW w:w="9640" w:type="dxa"/>
            <w:gridSpan w:val="3"/>
            <w:hideMark/>
          </w:tcPr>
          <w:p w:rsidR="001917EE" w:rsidRDefault="00FA64D9" w:rsidP="001917EE">
            <w:pPr>
              <w:jc w:val="center"/>
            </w:pPr>
            <w:r>
              <w:rPr>
                <w:sz w:val="28"/>
                <w:szCs w:val="28"/>
              </w:rPr>
              <w:t>12.12.2025</w:t>
            </w:r>
            <w:r w:rsidR="001917EE">
              <w:rPr>
                <w:sz w:val="28"/>
                <w:szCs w:val="28"/>
              </w:rPr>
              <w:t xml:space="preserve">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</w:t>
            </w:r>
            <w:r w:rsidR="001A6CBC">
              <w:rPr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sz w:val="28"/>
                <w:szCs w:val="28"/>
              </w:rPr>
              <w:t>№ 1006</w:t>
            </w:r>
          </w:p>
          <w:p w:rsidR="00AF2FE4" w:rsidRDefault="00F97EF8" w:rsidP="00772E01">
            <w:pPr>
              <w:jc w:val="center"/>
            </w:pPr>
            <w:r>
              <w:rPr>
                <w:sz w:val="28"/>
                <w:szCs w:val="28"/>
              </w:rPr>
              <w:t>г. Уржум, Кировская</w:t>
            </w:r>
            <w:r w:rsidR="001917EE">
              <w:rPr>
                <w:sz w:val="28"/>
                <w:szCs w:val="28"/>
              </w:rPr>
              <w:t xml:space="preserve"> област</w:t>
            </w:r>
            <w:r>
              <w:rPr>
                <w:sz w:val="28"/>
                <w:szCs w:val="28"/>
              </w:rPr>
              <w:t>ь</w:t>
            </w:r>
          </w:p>
          <w:p w:rsidR="00772E01" w:rsidRPr="00772E01" w:rsidRDefault="00772E01" w:rsidP="00F97EF8"/>
        </w:tc>
      </w:tr>
    </w:tbl>
    <w:p w:rsidR="00D867C7" w:rsidRPr="00AA781D" w:rsidRDefault="00AF2FE4" w:rsidP="00C64A3E">
      <w:pPr>
        <w:pStyle w:val="a5"/>
        <w:spacing w:after="480"/>
        <w:jc w:val="center"/>
        <w:rPr>
          <w:rFonts w:ascii="Times New Roman" w:hAnsi="Times New Roman"/>
          <w:b/>
          <w:sz w:val="28"/>
          <w:szCs w:val="28"/>
        </w:rPr>
      </w:pPr>
      <w:r w:rsidRPr="00AA781D">
        <w:rPr>
          <w:rFonts w:ascii="Times New Roman" w:hAnsi="Times New Roman"/>
          <w:b/>
          <w:sz w:val="28"/>
          <w:szCs w:val="28"/>
        </w:rPr>
        <w:t xml:space="preserve">О </w:t>
      </w:r>
      <w:r w:rsidR="00D32996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 создании К</w:t>
      </w:r>
      <w:r w:rsidR="00AA781D" w:rsidRPr="00AA781D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омиссии по исчислению стажа непрерывной работы руководителей муниципальных </w:t>
      </w:r>
      <w:r w:rsidR="00F97EF8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автономных и казенных </w:t>
      </w:r>
      <w:r w:rsidR="00AA781D" w:rsidRPr="00AA781D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учреждений, подведомственных </w:t>
      </w:r>
      <w:r w:rsidR="00AA781D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>администрации Уржумского муниципального района</w:t>
      </w:r>
    </w:p>
    <w:tbl>
      <w:tblPr>
        <w:tblW w:w="10167" w:type="dxa"/>
        <w:jc w:val="center"/>
        <w:tblLook w:val="04A0" w:firstRow="1" w:lastRow="0" w:firstColumn="1" w:lastColumn="0" w:noHBand="0" w:noVBand="1"/>
      </w:tblPr>
      <w:tblGrid>
        <w:gridCol w:w="10167"/>
      </w:tblGrid>
      <w:tr w:rsidR="00AF2FE4" w:rsidRPr="006F167A" w:rsidTr="00C64A3E">
        <w:trPr>
          <w:jc w:val="center"/>
        </w:trPr>
        <w:tc>
          <w:tcPr>
            <w:tcW w:w="10167" w:type="dxa"/>
          </w:tcPr>
          <w:p w:rsidR="00AF2FE4" w:rsidRPr="007D6ADD" w:rsidRDefault="00AF2FE4" w:rsidP="00F97EF8">
            <w:pPr>
              <w:pStyle w:val="Style7"/>
              <w:spacing w:line="360" w:lineRule="auto"/>
              <w:ind w:left="14" w:right="155" w:firstLine="769"/>
            </w:pPr>
            <w:r w:rsidRPr="00770DF0">
              <w:rPr>
                <w:sz w:val="28"/>
                <w:szCs w:val="28"/>
              </w:rPr>
              <w:t>В</w:t>
            </w:r>
            <w:r w:rsidR="00AA781D">
              <w:rPr>
                <w:sz w:val="28"/>
                <w:szCs w:val="28"/>
              </w:rPr>
              <w:t xml:space="preserve"> </w:t>
            </w:r>
            <w:r w:rsidR="00CD3FE0" w:rsidRPr="007D6ADD">
              <w:rPr>
                <w:sz w:val="28"/>
                <w:szCs w:val="28"/>
              </w:rPr>
              <w:t xml:space="preserve">соответствии со статьей 41 Устава муниципального образования </w:t>
            </w:r>
            <w:proofErr w:type="spellStart"/>
            <w:r w:rsidR="00CD3FE0" w:rsidRPr="007D6ADD">
              <w:rPr>
                <w:sz w:val="28"/>
                <w:szCs w:val="28"/>
              </w:rPr>
              <w:t>Уржумский</w:t>
            </w:r>
            <w:proofErr w:type="spellEnd"/>
            <w:r w:rsidR="00CD3FE0" w:rsidRPr="007D6ADD">
              <w:rPr>
                <w:sz w:val="28"/>
                <w:szCs w:val="28"/>
              </w:rPr>
              <w:t xml:space="preserve"> муниципальный район Кировской области</w:t>
            </w:r>
            <w:r w:rsidR="00CD3FE0">
              <w:rPr>
                <w:color w:val="0A0A0A"/>
                <w:sz w:val="28"/>
                <w:szCs w:val="28"/>
                <w:shd w:val="clear" w:color="auto" w:fill="FFFFFF"/>
              </w:rPr>
              <w:t xml:space="preserve">, в </w:t>
            </w:r>
            <w:r w:rsidR="00AA781D" w:rsidRPr="00AA781D">
              <w:rPr>
                <w:color w:val="0A0A0A"/>
                <w:sz w:val="28"/>
                <w:szCs w:val="28"/>
                <w:shd w:val="clear" w:color="auto" w:fill="FFFFFF"/>
              </w:rPr>
              <w:t xml:space="preserve">целях </w:t>
            </w:r>
            <w:r w:rsidR="00AA781D" w:rsidRPr="007D6ADD">
              <w:rPr>
                <w:sz w:val="28"/>
                <w:szCs w:val="28"/>
                <w:shd w:val="clear" w:color="auto" w:fill="FFFFFF"/>
              </w:rPr>
              <w:t xml:space="preserve">обеспечения единого подхода к исчислению стажа непрерывной работы руководителей муниципальных </w:t>
            </w:r>
            <w:r w:rsidR="00D32996" w:rsidRPr="007D6ADD">
              <w:rPr>
                <w:sz w:val="28"/>
                <w:szCs w:val="28"/>
                <w:shd w:val="clear" w:color="auto" w:fill="FFFFFF"/>
              </w:rPr>
              <w:t>автономных</w:t>
            </w:r>
            <w:r w:rsidR="00D32996">
              <w:rPr>
                <w:sz w:val="28"/>
                <w:szCs w:val="28"/>
                <w:shd w:val="clear" w:color="auto" w:fill="FFFFFF"/>
              </w:rPr>
              <w:t xml:space="preserve"> и</w:t>
            </w:r>
            <w:r w:rsidR="00D32996" w:rsidRPr="007D6AD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D32996">
              <w:rPr>
                <w:sz w:val="28"/>
                <w:szCs w:val="28"/>
                <w:shd w:val="clear" w:color="auto" w:fill="FFFFFF"/>
              </w:rPr>
              <w:t xml:space="preserve">казенных </w:t>
            </w:r>
            <w:r w:rsidR="00AA781D" w:rsidRPr="007D6ADD">
              <w:rPr>
                <w:sz w:val="28"/>
                <w:szCs w:val="28"/>
                <w:shd w:val="clear" w:color="auto" w:fill="FFFFFF"/>
              </w:rPr>
              <w:t>учреждений, подведомственных администрации Уржумского муниципального района и установления ежемесячной выплаты стимулирующего характера к должностному окладу</w:t>
            </w:r>
            <w:r w:rsidRPr="007D6ADD">
              <w:rPr>
                <w:sz w:val="28"/>
                <w:szCs w:val="28"/>
              </w:rPr>
              <w:t>, администрация Уржумского муниципального района ПОСТАНОВЛЯЕТ:</w:t>
            </w:r>
          </w:p>
          <w:p w:rsidR="00AA781D" w:rsidRPr="007D6ADD" w:rsidRDefault="00AA781D" w:rsidP="00F97EF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spacing w:line="360" w:lineRule="auto"/>
              <w:ind w:left="14" w:right="155" w:firstLine="769"/>
              <w:jc w:val="both"/>
            </w:pPr>
            <w:r w:rsidRPr="007D6ADD">
              <w:rPr>
                <w:rStyle w:val="t286pc"/>
                <w:sz w:val="28"/>
                <w:szCs w:val="28"/>
              </w:rPr>
              <w:t>Создать</w:t>
            </w:r>
            <w:r w:rsidRPr="007D6ADD">
              <w:rPr>
                <w:rStyle w:val="t286pc"/>
                <w:rFonts w:ascii="Arial" w:hAnsi="Arial" w:cs="Arial"/>
              </w:rPr>
              <w:t xml:space="preserve"> </w:t>
            </w:r>
            <w:r w:rsidR="00D32996">
              <w:rPr>
                <w:rStyle w:val="ab"/>
                <w:b w:val="0"/>
                <w:color w:val="0A0A0A"/>
                <w:sz w:val="28"/>
                <w:szCs w:val="28"/>
                <w:shd w:val="clear" w:color="auto" w:fill="FFFFFF"/>
              </w:rPr>
              <w:t>К</w:t>
            </w:r>
            <w:r w:rsidR="00F97EF8">
              <w:rPr>
                <w:rStyle w:val="ab"/>
                <w:b w:val="0"/>
                <w:color w:val="0A0A0A"/>
                <w:sz w:val="28"/>
                <w:szCs w:val="28"/>
                <w:shd w:val="clear" w:color="auto" w:fill="FFFFFF"/>
              </w:rPr>
              <w:t>омиссию</w:t>
            </w:r>
            <w:r w:rsidR="00F97EF8" w:rsidRPr="00F97EF8">
              <w:rPr>
                <w:rStyle w:val="ab"/>
                <w:b w:val="0"/>
                <w:color w:val="0A0A0A"/>
                <w:sz w:val="28"/>
                <w:szCs w:val="28"/>
                <w:shd w:val="clear" w:color="auto" w:fill="FFFFFF"/>
              </w:rPr>
              <w:t xml:space="preserve"> по исчислению стажа непрерывной работы руководителей муниципальных автономных и казенных учреждений, подведомственных администрации Уржумского муниципального района</w:t>
            </w:r>
            <w:r w:rsidR="00F97EF8" w:rsidRPr="007D6ADD">
              <w:rPr>
                <w:rStyle w:val="t286pc"/>
                <w:sz w:val="28"/>
                <w:szCs w:val="28"/>
              </w:rPr>
              <w:t xml:space="preserve"> </w:t>
            </w:r>
            <w:r w:rsidRPr="007D6ADD">
              <w:rPr>
                <w:rStyle w:val="t286pc"/>
                <w:sz w:val="28"/>
                <w:szCs w:val="28"/>
              </w:rPr>
              <w:t>(далее – Комиссия).</w:t>
            </w:r>
          </w:p>
          <w:p w:rsidR="00AA781D" w:rsidRPr="007D6ADD" w:rsidRDefault="00F97EF8" w:rsidP="00F97EF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spacing w:line="360" w:lineRule="auto"/>
              <w:ind w:left="14" w:right="155" w:firstLine="769"/>
              <w:jc w:val="both"/>
            </w:pPr>
            <w:r>
              <w:rPr>
                <w:rStyle w:val="t286pc"/>
                <w:sz w:val="28"/>
                <w:szCs w:val="28"/>
              </w:rPr>
              <w:t>Утвердить Состав к</w:t>
            </w:r>
            <w:r w:rsidR="00AA781D" w:rsidRPr="007D6ADD">
              <w:rPr>
                <w:rStyle w:val="t286pc"/>
                <w:sz w:val="28"/>
                <w:szCs w:val="28"/>
              </w:rPr>
              <w:t xml:space="preserve">омиссии </w:t>
            </w:r>
            <w:r w:rsidRPr="00F97EF8">
              <w:rPr>
                <w:rStyle w:val="ab"/>
                <w:b w:val="0"/>
                <w:color w:val="0A0A0A"/>
                <w:sz w:val="28"/>
                <w:szCs w:val="28"/>
                <w:shd w:val="clear" w:color="auto" w:fill="FFFFFF"/>
              </w:rPr>
              <w:t>по исчислению стажа непрерывной работы руководителей муниципальных автономных и казенных учреждений, подведомственных администрации Уржумского муниципального района</w:t>
            </w:r>
            <w:r w:rsidRPr="007D6ADD">
              <w:rPr>
                <w:rStyle w:val="t286pc"/>
                <w:sz w:val="28"/>
                <w:szCs w:val="28"/>
              </w:rPr>
              <w:t xml:space="preserve"> </w:t>
            </w:r>
            <w:r w:rsidR="00AA781D" w:rsidRPr="007D6ADD">
              <w:rPr>
                <w:rStyle w:val="t286pc"/>
                <w:sz w:val="28"/>
                <w:szCs w:val="28"/>
              </w:rPr>
              <w:t>согласно приложению № 1.</w:t>
            </w:r>
          </w:p>
          <w:p w:rsidR="00AA781D" w:rsidRPr="00EC6282" w:rsidRDefault="00F97EF8" w:rsidP="00F97EF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spacing w:line="360" w:lineRule="auto"/>
              <w:ind w:left="14" w:right="155" w:firstLine="769"/>
              <w:jc w:val="both"/>
              <w:rPr>
                <w:rStyle w:val="t286pc"/>
              </w:rPr>
            </w:pPr>
            <w:r>
              <w:rPr>
                <w:rStyle w:val="t286pc"/>
                <w:sz w:val="28"/>
                <w:szCs w:val="28"/>
              </w:rPr>
              <w:t>Утвердить Положение о к</w:t>
            </w:r>
            <w:r w:rsidR="00AA781D" w:rsidRPr="007D6ADD">
              <w:rPr>
                <w:rStyle w:val="t286pc"/>
                <w:sz w:val="28"/>
                <w:szCs w:val="28"/>
              </w:rPr>
              <w:t xml:space="preserve">омиссии </w:t>
            </w:r>
            <w:r w:rsidRPr="00F97EF8">
              <w:rPr>
                <w:rStyle w:val="ab"/>
                <w:b w:val="0"/>
                <w:color w:val="0A0A0A"/>
                <w:sz w:val="28"/>
                <w:szCs w:val="28"/>
                <w:shd w:val="clear" w:color="auto" w:fill="FFFFFF"/>
              </w:rPr>
              <w:t>по исчислению стажа непрерывной работы руководителей муниципальных автономных и казенных учреждений, подведомственных администрации Уржумского муниципального района</w:t>
            </w:r>
            <w:r w:rsidR="00C64A3E" w:rsidRPr="007D6ADD">
              <w:rPr>
                <w:rStyle w:val="t286pc"/>
                <w:sz w:val="28"/>
                <w:szCs w:val="28"/>
              </w:rPr>
              <w:t xml:space="preserve"> </w:t>
            </w:r>
            <w:r w:rsidR="00AA781D" w:rsidRPr="007D6ADD">
              <w:rPr>
                <w:rStyle w:val="t286pc"/>
                <w:sz w:val="28"/>
                <w:szCs w:val="28"/>
              </w:rPr>
              <w:t>(далее – Положение)</w:t>
            </w:r>
            <w:r w:rsidR="00EC6282">
              <w:rPr>
                <w:rStyle w:val="t286pc"/>
                <w:sz w:val="28"/>
                <w:szCs w:val="28"/>
              </w:rPr>
              <w:t xml:space="preserve"> </w:t>
            </w:r>
            <w:r w:rsidR="00EC6282" w:rsidRPr="007D6ADD">
              <w:rPr>
                <w:rStyle w:val="t286pc"/>
                <w:sz w:val="28"/>
                <w:szCs w:val="28"/>
              </w:rPr>
              <w:t xml:space="preserve"> </w:t>
            </w:r>
            <w:r w:rsidR="00EC6282">
              <w:rPr>
                <w:rStyle w:val="t286pc"/>
                <w:sz w:val="28"/>
                <w:szCs w:val="28"/>
              </w:rPr>
              <w:t>согласно приложению № 2</w:t>
            </w:r>
            <w:r w:rsidR="00C64A3E">
              <w:rPr>
                <w:rStyle w:val="t286pc"/>
                <w:sz w:val="28"/>
                <w:szCs w:val="28"/>
              </w:rPr>
              <w:t>.</w:t>
            </w:r>
          </w:p>
          <w:p w:rsidR="00C64A3E" w:rsidRPr="00C64A3E" w:rsidRDefault="00AA781D" w:rsidP="00F97EF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spacing w:line="360" w:lineRule="auto"/>
              <w:ind w:left="0" w:right="155" w:firstLine="865"/>
              <w:jc w:val="both"/>
            </w:pPr>
            <w:r w:rsidRPr="00C64A3E">
              <w:rPr>
                <w:rStyle w:val="t286pc"/>
                <w:sz w:val="28"/>
                <w:szCs w:val="28"/>
              </w:rPr>
              <w:t xml:space="preserve">Контроль за исполнением настоящего </w:t>
            </w:r>
            <w:r w:rsidR="007F4D31">
              <w:rPr>
                <w:rStyle w:val="t286pc"/>
                <w:sz w:val="28"/>
                <w:szCs w:val="28"/>
              </w:rPr>
              <w:t>постановлени</w:t>
            </w:r>
            <w:r w:rsidRPr="00C64A3E">
              <w:rPr>
                <w:rStyle w:val="t286pc"/>
                <w:sz w:val="28"/>
                <w:szCs w:val="28"/>
              </w:rPr>
              <w:t xml:space="preserve">я возложить </w:t>
            </w:r>
            <w:r w:rsidR="00C64A3E" w:rsidRPr="00C64A3E">
              <w:rPr>
                <w:sz w:val="28"/>
                <w:szCs w:val="28"/>
              </w:rPr>
              <w:t xml:space="preserve">на </w:t>
            </w:r>
            <w:r w:rsidR="00C64A3E" w:rsidRPr="00C64A3E">
              <w:rPr>
                <w:sz w:val="28"/>
                <w:szCs w:val="28"/>
              </w:rPr>
              <w:lastRenderedPageBreak/>
              <w:t>первого заместителя главы администрации Уржумского муниципального района С.Н. Хабибуллину.</w:t>
            </w:r>
          </w:p>
          <w:p w:rsidR="00AA781D" w:rsidRPr="00C64A3E" w:rsidRDefault="00AA781D" w:rsidP="00F97EF8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spacing w:line="360" w:lineRule="auto"/>
              <w:ind w:left="0" w:right="155" w:firstLine="865"/>
              <w:jc w:val="both"/>
              <w:rPr>
                <w:color w:val="0A0A0A"/>
              </w:rPr>
            </w:pPr>
            <w:r w:rsidRPr="00C64A3E">
              <w:rPr>
                <w:rStyle w:val="t286pc"/>
                <w:color w:val="0A0A0A"/>
                <w:sz w:val="28"/>
                <w:szCs w:val="28"/>
              </w:rPr>
              <w:t xml:space="preserve">Настоящее </w:t>
            </w:r>
            <w:r w:rsidR="007F4D31">
              <w:rPr>
                <w:rStyle w:val="t286pc"/>
                <w:color w:val="0A0A0A"/>
                <w:sz w:val="28"/>
                <w:szCs w:val="28"/>
              </w:rPr>
              <w:t>постановлен</w:t>
            </w:r>
            <w:r w:rsidRPr="00C64A3E">
              <w:rPr>
                <w:rStyle w:val="t286pc"/>
                <w:color w:val="0A0A0A"/>
                <w:sz w:val="28"/>
                <w:szCs w:val="28"/>
              </w:rPr>
              <w:t xml:space="preserve">ие вступает в силу </w:t>
            </w:r>
            <w:r w:rsidR="007F4D31">
              <w:rPr>
                <w:rStyle w:val="t286pc"/>
                <w:color w:val="0A0A0A"/>
                <w:sz w:val="28"/>
                <w:szCs w:val="28"/>
              </w:rPr>
              <w:t>с момента подписания.</w:t>
            </w:r>
          </w:p>
          <w:p w:rsidR="00686274" w:rsidRPr="00AA781D" w:rsidRDefault="00686274" w:rsidP="00F97EF8">
            <w:pPr>
              <w:spacing w:line="360" w:lineRule="auto"/>
              <w:ind w:left="868" w:hanging="426"/>
              <w:jc w:val="both"/>
            </w:pPr>
          </w:p>
          <w:p w:rsidR="007F4D31" w:rsidRDefault="007F4D31" w:rsidP="00F97EF8">
            <w:pPr>
              <w:pStyle w:val="a5"/>
              <w:tabs>
                <w:tab w:val="left" w:pos="7088"/>
              </w:tabs>
              <w:spacing w:line="360" w:lineRule="auto"/>
              <w:ind w:left="-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A5209" w:rsidRPr="00F97EF8" w:rsidRDefault="00F97EF8" w:rsidP="00F97EF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г</w:t>
            </w:r>
            <w:r w:rsidR="00AF2FE4" w:rsidRPr="00F97EF8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AA781D" w:rsidRPr="00F97E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B5F" w:rsidRPr="00F97EF8"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r w:rsidR="00AF2FE4" w:rsidRPr="00F97EF8">
              <w:rPr>
                <w:rFonts w:ascii="Times New Roman" w:hAnsi="Times New Roman"/>
                <w:sz w:val="28"/>
                <w:szCs w:val="28"/>
              </w:rPr>
              <w:t>Уржумского</w:t>
            </w:r>
          </w:p>
          <w:p w:rsidR="00F97EF8" w:rsidRDefault="00AF2FE4" w:rsidP="00F97EF8">
            <w:pPr>
              <w:spacing w:line="360" w:lineRule="auto"/>
            </w:pPr>
            <w:r w:rsidRPr="00F97EF8">
              <w:rPr>
                <w:sz w:val="28"/>
                <w:szCs w:val="28"/>
              </w:rPr>
              <w:t>муниципального района</w:t>
            </w:r>
            <w:r w:rsidR="00E52315">
              <w:rPr>
                <w:sz w:val="28"/>
                <w:szCs w:val="28"/>
              </w:rPr>
              <w:t xml:space="preserve">    </w:t>
            </w:r>
            <w:r w:rsidR="00F97EF8">
              <w:rPr>
                <w:sz w:val="28"/>
                <w:szCs w:val="28"/>
              </w:rPr>
              <w:t>С.Н. Хабибуллина</w:t>
            </w: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E52315" w:rsidRDefault="00E52315" w:rsidP="00F97EF8">
            <w:pPr>
              <w:spacing w:line="360" w:lineRule="auto"/>
            </w:pPr>
          </w:p>
          <w:p w:rsidR="00315971" w:rsidRPr="00315971" w:rsidRDefault="00315971" w:rsidP="00F97EF8">
            <w:pPr>
              <w:pStyle w:val="a5"/>
              <w:tabs>
                <w:tab w:val="left" w:pos="7088"/>
              </w:tabs>
              <w:spacing w:line="36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C6282" w:rsidRDefault="00FA64D9" w:rsidP="00FA64D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  <w:r w:rsidR="00EC6282">
        <w:rPr>
          <w:sz w:val="28"/>
          <w:szCs w:val="28"/>
        </w:rPr>
        <w:t>Приложение № 1</w:t>
      </w:r>
    </w:p>
    <w:p w:rsidR="00F97EF8" w:rsidRPr="000F5592" w:rsidRDefault="00F97EF8" w:rsidP="00CD3FE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C6282" w:rsidRPr="000F5592" w:rsidRDefault="00EC6282" w:rsidP="00CD3FE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C6282" w:rsidRPr="000F5592" w:rsidRDefault="00F97EF8" w:rsidP="00F97EF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EC6282" w:rsidRPr="000F5592" w:rsidRDefault="00F97EF8" w:rsidP="00F97EF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6282" w:rsidRPr="000F5592">
        <w:rPr>
          <w:rFonts w:ascii="Times New Roman" w:hAnsi="Times New Roman" w:cs="Times New Roman"/>
          <w:sz w:val="28"/>
          <w:szCs w:val="28"/>
        </w:rPr>
        <w:t>остановлением</w:t>
      </w:r>
      <w:r w:rsidR="00EC6282">
        <w:rPr>
          <w:rFonts w:ascii="Times New Roman" w:hAnsi="Times New Roman" w:cs="Times New Roman"/>
          <w:sz w:val="28"/>
          <w:szCs w:val="28"/>
        </w:rPr>
        <w:t xml:space="preserve"> </w:t>
      </w:r>
      <w:r w:rsidR="00EC6282" w:rsidRPr="000F559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C6282" w:rsidRPr="000F5592" w:rsidRDefault="00EC6282" w:rsidP="00F97EF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EC6282" w:rsidRPr="000F5592" w:rsidRDefault="00EC6282" w:rsidP="00F97EF8">
      <w:pPr>
        <w:pStyle w:val="ConsPlusNormal"/>
        <w:ind w:firstLine="4820"/>
        <w:rPr>
          <w:rFonts w:ascii="Times New Roman" w:hAnsi="Times New Roman" w:cs="Times New Roman"/>
          <w:sz w:val="28"/>
          <w:szCs w:val="28"/>
        </w:rPr>
      </w:pPr>
      <w:r w:rsidRPr="000F5592">
        <w:rPr>
          <w:rFonts w:ascii="Times New Roman" w:hAnsi="Times New Roman" w:cs="Times New Roman"/>
          <w:sz w:val="28"/>
          <w:szCs w:val="28"/>
        </w:rPr>
        <w:t xml:space="preserve">от </w:t>
      </w:r>
      <w:r w:rsidR="00FA64D9">
        <w:rPr>
          <w:rFonts w:ascii="Times New Roman" w:hAnsi="Times New Roman" w:cs="Times New Roman"/>
          <w:sz w:val="28"/>
          <w:szCs w:val="28"/>
        </w:rPr>
        <w:t>12.12.2025 № 1006</w:t>
      </w:r>
    </w:p>
    <w:p w:rsidR="00EC6282" w:rsidRPr="000F5592" w:rsidRDefault="00EC6282" w:rsidP="00F97EF8">
      <w:pPr>
        <w:pStyle w:val="ConsPlusNormal"/>
        <w:spacing w:line="276" w:lineRule="auto"/>
        <w:ind w:firstLine="4820"/>
        <w:jc w:val="both"/>
        <w:rPr>
          <w:rFonts w:ascii="Times New Roman" w:hAnsi="Times New Roman" w:cs="Times New Roman"/>
          <w:sz w:val="28"/>
          <w:szCs w:val="28"/>
        </w:rPr>
      </w:pPr>
    </w:p>
    <w:p w:rsidR="00EC6282" w:rsidRPr="000F5592" w:rsidRDefault="00EC6282" w:rsidP="00EC628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592">
        <w:rPr>
          <w:rFonts w:ascii="Times New Roman" w:hAnsi="Times New Roman" w:cs="Times New Roman"/>
          <w:sz w:val="28"/>
          <w:szCs w:val="28"/>
        </w:rPr>
        <w:t>СОСТАВ</w:t>
      </w:r>
    </w:p>
    <w:p w:rsidR="00EC6282" w:rsidRDefault="00EC6282" w:rsidP="00F97EF8">
      <w:pPr>
        <w:pStyle w:val="ConsPlusTitle"/>
        <w:spacing w:line="276" w:lineRule="auto"/>
        <w:jc w:val="center"/>
        <w:rPr>
          <w:rStyle w:val="ab"/>
          <w:rFonts w:ascii="Times New Roman" w:hAnsi="Times New Roman"/>
          <w:b/>
          <w:color w:val="0A0A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F97EF8" w:rsidRPr="00F97EF8">
        <w:rPr>
          <w:rStyle w:val="ab"/>
          <w:rFonts w:ascii="Times New Roman" w:hAnsi="Times New Roman"/>
          <w:b/>
          <w:color w:val="0A0A0A"/>
          <w:sz w:val="28"/>
          <w:szCs w:val="28"/>
          <w:shd w:val="clear" w:color="auto" w:fill="FFFFFF"/>
        </w:rPr>
        <w:t>по исчислению стажа непрерывной работы руководителей муниципальных автономных и казенных учреждений, подведомственных администрации Уржумского муниципального района</w:t>
      </w:r>
    </w:p>
    <w:p w:rsidR="00F97EF8" w:rsidRPr="000F5592" w:rsidRDefault="00F97EF8" w:rsidP="00F97EF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406"/>
      </w:tblGrid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Николаевна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Уржумского муниципального района</w:t>
            </w: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ЧАРУШИНА</w:t>
            </w:r>
          </w:p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отделом по юридической и кадровой работе администрации Уржумского муниципального района</w:t>
            </w: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</w:p>
        </w:tc>
      </w:tr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</w:t>
            </w:r>
          </w:p>
          <w:p w:rsidR="00EC628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Анатольевна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образования администрации Уржумского муниципального района</w:t>
            </w:r>
          </w:p>
        </w:tc>
      </w:tr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БЯКОВА</w:t>
            </w:r>
          </w:p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Владимировна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CE729C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Уржумского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бюджету и финансам-</w:t>
            </w:r>
            <w:r w:rsidRPr="00CE729C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</w:t>
            </w:r>
          </w:p>
        </w:tc>
      </w:tr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ДОБРЫНИНА</w:t>
            </w:r>
          </w:p>
          <w:p w:rsidR="00EC628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Евгения Николаевна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DD5ED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управляющий делами администрации Уржумского муниципального района</w:t>
            </w:r>
          </w:p>
        </w:tc>
      </w:tr>
      <w:tr w:rsidR="00EC6282" w:rsidRPr="000F5592" w:rsidTr="00750B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НИКУЛИНА</w:t>
            </w:r>
          </w:p>
          <w:p w:rsidR="00EC6282" w:rsidRPr="000F5592" w:rsidRDefault="00EC6282" w:rsidP="00750BB1">
            <w:pPr>
              <w:pStyle w:val="ConsPlusNormal"/>
              <w:spacing w:line="276" w:lineRule="auto"/>
              <w:ind w:hanging="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</w:tcPr>
          <w:p w:rsidR="00EC6282" w:rsidRPr="000F5592" w:rsidRDefault="00EC6282" w:rsidP="00EC6282">
            <w:pPr>
              <w:pStyle w:val="ConsPlusNormal"/>
              <w:spacing w:line="276" w:lineRule="auto"/>
              <w:ind w:firstLine="80"/>
              <w:rPr>
                <w:rFonts w:ascii="Times New Roman" w:hAnsi="Times New Roman" w:cs="Times New Roman"/>
                <w:sz w:val="28"/>
                <w:szCs w:val="28"/>
              </w:rPr>
            </w:pP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врио </w:t>
            </w: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F5592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Уржумского муниципального района</w:t>
            </w:r>
          </w:p>
        </w:tc>
      </w:tr>
    </w:tbl>
    <w:p w:rsidR="00EC6282" w:rsidRPr="000F5592" w:rsidRDefault="00EC6282" w:rsidP="00EC628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C6282" w:rsidRDefault="00EC6282" w:rsidP="00EC6282">
      <w:pPr>
        <w:spacing w:line="276" w:lineRule="auto"/>
        <w:jc w:val="center"/>
        <w:rPr>
          <w:color w:val="0A0A0A"/>
          <w:sz w:val="28"/>
          <w:szCs w:val="28"/>
          <w:shd w:val="clear" w:color="auto" w:fill="FFFFFF"/>
        </w:rPr>
      </w:pPr>
    </w:p>
    <w:p w:rsidR="00F97EF8" w:rsidRPr="00B6763F" w:rsidRDefault="00F97EF8" w:rsidP="00EC6282">
      <w:pPr>
        <w:spacing w:line="276" w:lineRule="auto"/>
        <w:jc w:val="center"/>
        <w:rPr>
          <w:color w:val="0A0A0A"/>
          <w:sz w:val="28"/>
          <w:szCs w:val="28"/>
          <w:shd w:val="clear" w:color="auto" w:fill="FFFFFF"/>
        </w:rPr>
      </w:pPr>
    </w:p>
    <w:p w:rsidR="00CD3FE0" w:rsidRDefault="00CD3FE0" w:rsidP="00CD3FE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64A3E" w:rsidRPr="000F5592" w:rsidRDefault="00C64A3E" w:rsidP="00CD3FE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Pr="000F5592">
        <w:rPr>
          <w:rFonts w:ascii="Times New Roman" w:hAnsi="Times New Roman" w:cs="Times New Roman"/>
          <w:sz w:val="28"/>
          <w:szCs w:val="28"/>
        </w:rPr>
        <w:t xml:space="preserve"> </w:t>
      </w:r>
      <w:r w:rsidR="00EC6282">
        <w:rPr>
          <w:rFonts w:ascii="Times New Roman" w:hAnsi="Times New Roman" w:cs="Times New Roman"/>
          <w:sz w:val="28"/>
          <w:szCs w:val="28"/>
        </w:rPr>
        <w:t>2</w:t>
      </w:r>
    </w:p>
    <w:p w:rsidR="00C64A3E" w:rsidRPr="000F5592" w:rsidRDefault="00C73C1A" w:rsidP="00C73C1A">
      <w:pPr>
        <w:pStyle w:val="ConsPlusNormal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64A3E" w:rsidRPr="000F5592" w:rsidRDefault="00C64A3E" w:rsidP="00C73C1A">
      <w:pPr>
        <w:pStyle w:val="ConsPlusNormal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F5592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59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64A3E" w:rsidRPr="000F5592" w:rsidRDefault="00C64A3E" w:rsidP="00C73C1A">
      <w:pPr>
        <w:pStyle w:val="ConsPlusNormal"/>
        <w:ind w:firstLine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0F55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4D9" w:rsidRPr="000F5592" w:rsidRDefault="00FA64D9" w:rsidP="00FA64D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F559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12.12.2025 № 1006</w:t>
      </w:r>
    </w:p>
    <w:p w:rsidR="00C64A3E" w:rsidRDefault="00C64A3E" w:rsidP="00CD3FE0">
      <w:pPr>
        <w:jc w:val="both"/>
        <w:rPr>
          <w:sz w:val="28"/>
          <w:szCs w:val="28"/>
        </w:rPr>
      </w:pPr>
    </w:p>
    <w:p w:rsidR="00C73C1A" w:rsidRPr="00C73C1A" w:rsidRDefault="00C64A3E" w:rsidP="00C73C1A">
      <w:pPr>
        <w:pStyle w:val="a5"/>
        <w:spacing w:after="480"/>
        <w:jc w:val="center"/>
        <w:rPr>
          <w:rStyle w:val="t286pc"/>
          <w:sz w:val="28"/>
          <w:szCs w:val="28"/>
        </w:rPr>
      </w:pPr>
      <w:r w:rsidRPr="00C64A3E">
        <w:rPr>
          <w:rStyle w:val="ab"/>
          <w:rFonts w:ascii="Times New Roman" w:hAnsi="Times New Roman"/>
          <w:color w:val="0A0A0A"/>
          <w:sz w:val="28"/>
          <w:szCs w:val="28"/>
        </w:rPr>
        <w:t>ПОЛОЖЕНИЕ</w:t>
      </w:r>
      <w:r w:rsidRPr="00C64A3E">
        <w:rPr>
          <w:rFonts w:ascii="Times New Roman" w:hAnsi="Times New Roman"/>
          <w:color w:val="0A0A0A"/>
          <w:sz w:val="28"/>
          <w:szCs w:val="28"/>
        </w:rPr>
        <w:br/>
      </w:r>
      <w:r w:rsidR="00C73C1A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 xml:space="preserve">о комиссии </w:t>
      </w:r>
      <w:r w:rsidR="00C73C1A" w:rsidRPr="00C73C1A">
        <w:rPr>
          <w:rStyle w:val="ab"/>
          <w:rFonts w:ascii="Times New Roman" w:hAnsi="Times New Roman"/>
          <w:color w:val="0A0A0A"/>
          <w:sz w:val="28"/>
          <w:szCs w:val="28"/>
          <w:shd w:val="clear" w:color="auto" w:fill="FFFFFF"/>
        </w:rPr>
        <w:t>по исчислению стажа непрерывной работы руководителей муниципальных автономных и казенных учреждений, подведомственных администрации Уржумского муниципального района</w:t>
      </w:r>
      <w:r w:rsidR="00C73C1A" w:rsidRPr="00C73C1A">
        <w:rPr>
          <w:rStyle w:val="t286pc"/>
          <w:sz w:val="28"/>
          <w:szCs w:val="28"/>
        </w:rPr>
        <w:t xml:space="preserve"> </w:t>
      </w:r>
    </w:p>
    <w:p w:rsidR="00C64A3E" w:rsidRPr="00C73C1A" w:rsidRDefault="00C64A3E" w:rsidP="00C73C1A">
      <w:pPr>
        <w:pStyle w:val="a5"/>
        <w:spacing w:after="480"/>
        <w:jc w:val="center"/>
        <w:rPr>
          <w:rFonts w:ascii="Times New Roman" w:hAnsi="Times New Roman"/>
          <w:color w:val="0A0A0A"/>
          <w:sz w:val="28"/>
          <w:szCs w:val="28"/>
        </w:rPr>
      </w:pPr>
      <w:r w:rsidRPr="00C73C1A">
        <w:rPr>
          <w:rStyle w:val="ab"/>
          <w:rFonts w:ascii="Times New Roman" w:hAnsi="Times New Roman"/>
          <w:color w:val="0A0A0A"/>
          <w:sz w:val="28"/>
          <w:szCs w:val="28"/>
        </w:rPr>
        <w:t>1. Общие положения</w:t>
      </w:r>
    </w:p>
    <w:p w:rsidR="00F33F4B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C64A3E">
        <w:rPr>
          <w:color w:val="0A0A0A"/>
          <w:sz w:val="28"/>
          <w:szCs w:val="28"/>
        </w:rPr>
        <w:t>1.</w:t>
      </w:r>
      <w:r w:rsidRPr="00C64A3E">
        <w:rPr>
          <w:sz w:val="28"/>
          <w:szCs w:val="28"/>
        </w:rPr>
        <w:t>1. Настоящее Положение определяет порядок с</w:t>
      </w:r>
      <w:r w:rsidR="00C73C1A">
        <w:rPr>
          <w:sz w:val="28"/>
          <w:szCs w:val="28"/>
        </w:rPr>
        <w:t>оздания, формирования и работы к</w:t>
      </w:r>
      <w:r w:rsidRPr="00C64A3E">
        <w:rPr>
          <w:sz w:val="28"/>
          <w:szCs w:val="28"/>
        </w:rPr>
        <w:t xml:space="preserve">омиссии по исчислению стажа непрерывной работы руководителей муниципальных казенных и автономных учреждений, </w:t>
      </w:r>
      <w:r w:rsidRPr="00F33F4B">
        <w:rPr>
          <w:sz w:val="28"/>
          <w:szCs w:val="28"/>
        </w:rPr>
        <w:t xml:space="preserve">подведомственных </w:t>
      </w:r>
      <w:r w:rsidR="00F33F4B">
        <w:rPr>
          <w:sz w:val="28"/>
          <w:szCs w:val="28"/>
        </w:rPr>
        <w:t>администрации Уржумского муниципального района</w:t>
      </w:r>
      <w:r w:rsidRPr="00C64A3E">
        <w:rPr>
          <w:sz w:val="28"/>
          <w:szCs w:val="28"/>
        </w:rPr>
        <w:t xml:space="preserve"> (далее – Комиссия), и ее полномочия.</w:t>
      </w:r>
    </w:p>
    <w:p w:rsidR="00F33F4B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C64A3E">
        <w:rPr>
          <w:sz w:val="28"/>
          <w:szCs w:val="28"/>
        </w:rPr>
        <w:t xml:space="preserve">1.2. Комиссия создается для единого и единообразного исчисления стажа </w:t>
      </w:r>
      <w:r w:rsidR="00C73C1A" w:rsidRPr="00C64A3E">
        <w:rPr>
          <w:sz w:val="28"/>
          <w:szCs w:val="28"/>
        </w:rPr>
        <w:t xml:space="preserve">непрерывной работы руководителей муниципальных казенных и автономных учреждений, </w:t>
      </w:r>
      <w:r w:rsidR="00C73C1A" w:rsidRPr="00F33F4B">
        <w:rPr>
          <w:sz w:val="28"/>
          <w:szCs w:val="28"/>
        </w:rPr>
        <w:t xml:space="preserve">подведомственных </w:t>
      </w:r>
      <w:r w:rsidR="00C73C1A">
        <w:rPr>
          <w:sz w:val="28"/>
          <w:szCs w:val="28"/>
        </w:rPr>
        <w:t>администрации Уржумского муниципального района</w:t>
      </w:r>
      <w:r w:rsidR="00C73C1A" w:rsidRPr="00C64A3E">
        <w:rPr>
          <w:sz w:val="28"/>
          <w:szCs w:val="28"/>
        </w:rPr>
        <w:t xml:space="preserve"> </w:t>
      </w:r>
      <w:r w:rsidRPr="00C64A3E">
        <w:rPr>
          <w:sz w:val="28"/>
          <w:szCs w:val="28"/>
        </w:rPr>
        <w:t>(далее – стимулирующая выплата).</w:t>
      </w:r>
    </w:p>
    <w:p w:rsidR="00FA05E9" w:rsidRPr="00C73C1A" w:rsidRDefault="00C64A3E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5E9">
        <w:rPr>
          <w:rFonts w:ascii="Times New Roman" w:hAnsi="Times New Roman" w:cs="Times New Roman"/>
          <w:sz w:val="28"/>
          <w:szCs w:val="28"/>
        </w:rPr>
        <w:t>1.3</w:t>
      </w:r>
      <w:r w:rsidRPr="00C64A3E">
        <w:rPr>
          <w:sz w:val="28"/>
          <w:szCs w:val="28"/>
        </w:rPr>
        <w:t xml:space="preserve">. </w:t>
      </w:r>
      <w:r w:rsidR="00FA05E9" w:rsidRPr="000F5592">
        <w:rPr>
          <w:rFonts w:ascii="Times New Roman" w:hAnsi="Times New Roman" w:cs="Times New Roman"/>
          <w:sz w:val="28"/>
          <w:szCs w:val="28"/>
        </w:rPr>
        <w:t xml:space="preserve">Комиссия в своей деятельности руководствуется трудовым законодательством Российской Федерации, Положением </w:t>
      </w:r>
      <w:r w:rsidR="00C73C1A" w:rsidRPr="00B36D51">
        <w:rPr>
          <w:rFonts w:ascii="Times New Roman" w:hAnsi="Times New Roman" w:cs="Times New Roman"/>
          <w:sz w:val="28"/>
          <w:szCs w:val="28"/>
        </w:rPr>
        <w:t xml:space="preserve">о порядке установления выплаты к должностному окладу за стаж непрерывной работы </w:t>
      </w:r>
      <w:r w:rsidR="00C73C1A" w:rsidRPr="00C73C1A">
        <w:rPr>
          <w:rStyle w:val="ab"/>
          <w:rFonts w:ascii="Times New Roman" w:hAnsi="Times New Roman" w:cs="Times New Roman"/>
          <w:b w:val="0"/>
          <w:color w:val="0A0A0A"/>
          <w:sz w:val="28"/>
          <w:szCs w:val="28"/>
          <w:shd w:val="clear" w:color="auto" w:fill="FFFFFF"/>
        </w:rPr>
        <w:t>руководителям муниципальн</w:t>
      </w:r>
      <w:r w:rsidR="00C73C1A" w:rsidRPr="00C73C1A">
        <w:rPr>
          <w:rStyle w:val="ab"/>
          <w:rFonts w:ascii="Times New Roman" w:hAnsi="Times New Roman"/>
          <w:b w:val="0"/>
          <w:color w:val="0A0A0A"/>
          <w:sz w:val="28"/>
          <w:szCs w:val="28"/>
          <w:shd w:val="clear" w:color="auto" w:fill="FFFFFF"/>
        </w:rPr>
        <w:t xml:space="preserve">ых автономных и казенных  учреждений, подведомственных </w:t>
      </w:r>
      <w:r w:rsidR="00C73C1A" w:rsidRPr="00C73C1A">
        <w:rPr>
          <w:rStyle w:val="ab"/>
          <w:rFonts w:ascii="Times New Roman" w:hAnsi="Times New Roman" w:cs="Times New Roman"/>
          <w:b w:val="0"/>
          <w:color w:val="0A0A0A"/>
          <w:sz w:val="28"/>
          <w:szCs w:val="28"/>
          <w:shd w:val="clear" w:color="auto" w:fill="FFFFFF"/>
        </w:rPr>
        <w:t>администрации Уржумского муниципального района</w:t>
      </w:r>
      <w:r w:rsidR="00FA05E9" w:rsidRPr="00C73C1A">
        <w:rPr>
          <w:rFonts w:ascii="Times New Roman" w:hAnsi="Times New Roman" w:cs="Times New Roman"/>
          <w:b/>
          <w:sz w:val="28"/>
          <w:szCs w:val="28"/>
        </w:rPr>
        <w:t>.</w:t>
      </w:r>
    </w:p>
    <w:p w:rsidR="00C64A3E" w:rsidRPr="00C64A3E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</w:p>
    <w:p w:rsidR="00C64A3E" w:rsidRPr="00C64A3E" w:rsidRDefault="00C64A3E" w:rsidP="00C64A3E">
      <w:pPr>
        <w:shd w:val="clear" w:color="auto" w:fill="FFFFFF"/>
        <w:spacing w:line="276" w:lineRule="auto"/>
        <w:jc w:val="center"/>
        <w:rPr>
          <w:sz w:val="28"/>
          <w:szCs w:val="28"/>
        </w:rPr>
      </w:pPr>
      <w:r w:rsidRPr="00C64A3E">
        <w:rPr>
          <w:rStyle w:val="ab"/>
          <w:sz w:val="28"/>
          <w:szCs w:val="28"/>
        </w:rPr>
        <w:t>2. Цели и задачи Комиссии</w:t>
      </w:r>
    </w:p>
    <w:p w:rsidR="00C73C1A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C64A3E">
        <w:rPr>
          <w:sz w:val="28"/>
          <w:szCs w:val="28"/>
        </w:rPr>
        <w:t xml:space="preserve">2.1. Целью Комиссии является обеспечение правильного и единообразного исчисления стажа непрерывной работы, </w:t>
      </w:r>
      <w:r w:rsidR="00C73C1A" w:rsidRPr="00C64A3E">
        <w:rPr>
          <w:sz w:val="28"/>
          <w:szCs w:val="28"/>
        </w:rPr>
        <w:t>руководителей муниципальных к</w:t>
      </w:r>
      <w:r w:rsidR="00C73C1A">
        <w:rPr>
          <w:sz w:val="28"/>
          <w:szCs w:val="28"/>
        </w:rPr>
        <w:t>азенных и автономных учреждений</w:t>
      </w:r>
      <w:r w:rsidR="00C73C1A" w:rsidRPr="00C64A3E">
        <w:rPr>
          <w:sz w:val="28"/>
          <w:szCs w:val="28"/>
        </w:rPr>
        <w:t xml:space="preserve"> </w:t>
      </w:r>
      <w:r w:rsidR="00C73C1A" w:rsidRPr="00F33F4B">
        <w:rPr>
          <w:sz w:val="28"/>
          <w:szCs w:val="28"/>
        </w:rPr>
        <w:t xml:space="preserve">подведомственных </w:t>
      </w:r>
      <w:r w:rsidR="00C73C1A">
        <w:rPr>
          <w:sz w:val="28"/>
          <w:szCs w:val="28"/>
        </w:rPr>
        <w:t>администрации Уржумского муниципального района.</w:t>
      </w:r>
      <w:r w:rsidR="00C73C1A" w:rsidRPr="00C64A3E">
        <w:rPr>
          <w:sz w:val="28"/>
          <w:szCs w:val="28"/>
        </w:rPr>
        <w:t xml:space="preserve"> </w:t>
      </w:r>
    </w:p>
    <w:p w:rsidR="00C64A3E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C64A3E">
        <w:rPr>
          <w:sz w:val="28"/>
          <w:szCs w:val="28"/>
        </w:rPr>
        <w:t>2.2. Основные задачи Комиссии:</w:t>
      </w:r>
    </w:p>
    <w:p w:rsidR="00FA05E9" w:rsidRPr="000F5592" w:rsidRDefault="00C64A3E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5E9" w:rsidRPr="000F5592">
        <w:rPr>
          <w:rFonts w:ascii="Times New Roman" w:hAnsi="Times New Roman" w:cs="Times New Roman"/>
          <w:sz w:val="28"/>
          <w:szCs w:val="28"/>
        </w:rPr>
        <w:t xml:space="preserve">своевременное рассмотрение вопросов по исчислению стажа непрерывной работы для назначения ежемесячной выплаты к должностному окладу за стаж непрерывной работы руководителям муниципальных казенных, автономных учреждений, подведомственных администрации </w:t>
      </w:r>
      <w:r w:rsidR="00FA05E9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="00C73C1A">
        <w:rPr>
          <w:rFonts w:ascii="Times New Roman" w:hAnsi="Times New Roman" w:cs="Times New Roman"/>
          <w:sz w:val="28"/>
          <w:szCs w:val="28"/>
        </w:rPr>
        <w:t>;</w:t>
      </w:r>
    </w:p>
    <w:p w:rsidR="00C64A3E" w:rsidRDefault="00FA05E9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</w:t>
      </w:r>
      <w:r w:rsidR="00C64A3E" w:rsidRPr="00C64A3E">
        <w:rPr>
          <w:sz w:val="28"/>
          <w:szCs w:val="28"/>
        </w:rPr>
        <w:t>ассмотрение представленных документов и принятие решения об исчислении стажа непрерывной работы</w:t>
      </w:r>
      <w:r w:rsidR="00C73C1A">
        <w:rPr>
          <w:sz w:val="28"/>
          <w:szCs w:val="28"/>
        </w:rPr>
        <w:t xml:space="preserve"> и включения в стаж непрерывной работы иных периодов работы;</w:t>
      </w:r>
    </w:p>
    <w:p w:rsidR="00C64A3E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5E9">
        <w:rPr>
          <w:sz w:val="28"/>
          <w:szCs w:val="28"/>
        </w:rPr>
        <w:t>о</w:t>
      </w:r>
      <w:r w:rsidRPr="00C64A3E">
        <w:rPr>
          <w:sz w:val="28"/>
          <w:szCs w:val="28"/>
        </w:rPr>
        <w:t>пределение соответствия стажа непрерывной работы требованиям нормативных правовых актов</w:t>
      </w:r>
      <w:r w:rsidR="00C73C1A">
        <w:rPr>
          <w:sz w:val="28"/>
          <w:szCs w:val="28"/>
        </w:rPr>
        <w:t>;</w:t>
      </w:r>
    </w:p>
    <w:p w:rsidR="00C64A3E" w:rsidRDefault="00C64A3E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05E9">
        <w:rPr>
          <w:sz w:val="28"/>
          <w:szCs w:val="28"/>
        </w:rPr>
        <w:t>в</w:t>
      </w:r>
      <w:r w:rsidRPr="00C64A3E">
        <w:rPr>
          <w:sz w:val="28"/>
          <w:szCs w:val="28"/>
        </w:rPr>
        <w:t>ыдача заключения о стаже непрерывной работы для оформления стимулирующей выплаты.</w:t>
      </w:r>
    </w:p>
    <w:p w:rsidR="00565DEB" w:rsidRPr="00C64A3E" w:rsidRDefault="00565DEB" w:rsidP="00C64A3E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</w:p>
    <w:p w:rsidR="00C64A3E" w:rsidRPr="00C64A3E" w:rsidRDefault="00C64A3E" w:rsidP="00C64A3E">
      <w:pPr>
        <w:pStyle w:val="a4"/>
        <w:numPr>
          <w:ilvl w:val="0"/>
          <w:numId w:val="20"/>
        </w:numPr>
        <w:shd w:val="clear" w:color="auto" w:fill="FFFFFF"/>
        <w:spacing w:after="240" w:line="276" w:lineRule="auto"/>
        <w:jc w:val="center"/>
        <w:rPr>
          <w:rStyle w:val="ab"/>
          <w:b w:val="0"/>
          <w:bCs w:val="0"/>
          <w:color w:val="0A0A0A"/>
          <w:sz w:val="28"/>
          <w:szCs w:val="28"/>
        </w:rPr>
      </w:pPr>
      <w:r w:rsidRPr="00C64A3E">
        <w:rPr>
          <w:rStyle w:val="ab"/>
          <w:color w:val="0A0A0A"/>
          <w:sz w:val="28"/>
          <w:szCs w:val="28"/>
        </w:rPr>
        <w:t>Порядок работы</w:t>
      </w:r>
      <w:r w:rsidR="00C73C1A">
        <w:rPr>
          <w:rStyle w:val="ab"/>
          <w:color w:val="0A0A0A"/>
          <w:sz w:val="28"/>
          <w:szCs w:val="28"/>
        </w:rPr>
        <w:t xml:space="preserve"> Комиссии</w:t>
      </w:r>
    </w:p>
    <w:p w:rsidR="00FA05E9" w:rsidRPr="00FA05E9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   </w:t>
      </w:r>
      <w:r w:rsidR="00CD3FE0">
        <w:rPr>
          <w:rStyle w:val="t286pc"/>
          <w:rFonts w:ascii="Times New Roman" w:hAnsi="Times New Roman" w:cs="Times New Roman"/>
          <w:color w:val="0A0A0A"/>
          <w:sz w:val="28"/>
          <w:szCs w:val="28"/>
        </w:rPr>
        <w:t>3</w:t>
      </w:r>
      <w:r w:rsidR="00C64A3E"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>.1. Заседания Комиссии проводятся по мере необходимости (например, при приеме на работу нового руководителя или при возникновении спорных вопросов по исчислению стажа).</w:t>
      </w:r>
      <w:r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</w:t>
      </w:r>
      <w:r w:rsidRPr="00FA05E9">
        <w:rPr>
          <w:rFonts w:ascii="Times New Roman" w:hAnsi="Times New Roman" w:cs="Times New Roman"/>
          <w:sz w:val="28"/>
          <w:szCs w:val="28"/>
        </w:rPr>
        <w:t>Поступившие документы должны быть рассмотрены комиссией в течение 7 дней.</w:t>
      </w:r>
    </w:p>
    <w:p w:rsidR="00FA05E9" w:rsidRPr="00FA05E9" w:rsidRDefault="00565DEB" w:rsidP="00FA05E9">
      <w:pPr>
        <w:pStyle w:val="a4"/>
        <w:shd w:val="clear" w:color="auto" w:fill="FFFFFF"/>
        <w:spacing w:line="276" w:lineRule="auto"/>
        <w:ind w:left="0" w:firstLine="426"/>
        <w:jc w:val="both"/>
        <w:rPr>
          <w:sz w:val="28"/>
          <w:szCs w:val="28"/>
        </w:rPr>
      </w:pPr>
      <w:r w:rsidRPr="00FA05E9">
        <w:rPr>
          <w:rStyle w:val="t286pc"/>
          <w:color w:val="0A0A0A"/>
          <w:sz w:val="28"/>
          <w:szCs w:val="28"/>
        </w:rPr>
        <w:t xml:space="preserve">     </w:t>
      </w:r>
      <w:r w:rsidR="00CD3FE0">
        <w:rPr>
          <w:rStyle w:val="t286pc"/>
          <w:color w:val="0A0A0A"/>
          <w:sz w:val="28"/>
          <w:szCs w:val="28"/>
        </w:rPr>
        <w:t>3</w:t>
      </w:r>
      <w:r w:rsidR="00C64A3E" w:rsidRPr="00FA05E9">
        <w:rPr>
          <w:rStyle w:val="t286pc"/>
          <w:color w:val="0A0A0A"/>
          <w:sz w:val="28"/>
          <w:szCs w:val="28"/>
        </w:rPr>
        <w:t xml:space="preserve">.2. </w:t>
      </w:r>
      <w:r w:rsidR="00FA05E9" w:rsidRPr="00FA05E9">
        <w:rPr>
          <w:sz w:val="28"/>
          <w:szCs w:val="28"/>
        </w:rPr>
        <w:t>Заседания комиссии правомочны при участии не менее 2/3 членов комиссии. Члены комиссии пользуются равными правами в решении всех вопросов, рассматриваемых на заседаниях.</w:t>
      </w:r>
    </w:p>
    <w:p w:rsidR="00D32996" w:rsidRPr="00FA05E9" w:rsidRDefault="00FA05E9" w:rsidP="00D3299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5E9">
        <w:rPr>
          <w:rFonts w:ascii="Times New Roman" w:hAnsi="Times New Roman" w:cs="Times New Roman"/>
          <w:sz w:val="28"/>
          <w:szCs w:val="28"/>
        </w:rPr>
        <w:t xml:space="preserve">   </w:t>
      </w:r>
      <w:r w:rsidR="00CD3FE0">
        <w:rPr>
          <w:rFonts w:ascii="Times New Roman" w:hAnsi="Times New Roman" w:cs="Times New Roman"/>
          <w:sz w:val="28"/>
          <w:szCs w:val="28"/>
        </w:rPr>
        <w:t>3</w:t>
      </w:r>
      <w:r w:rsidRPr="00FA05E9">
        <w:rPr>
          <w:rFonts w:ascii="Times New Roman" w:hAnsi="Times New Roman" w:cs="Times New Roman"/>
          <w:sz w:val="28"/>
          <w:szCs w:val="28"/>
        </w:rPr>
        <w:t xml:space="preserve">.3 </w:t>
      </w:r>
      <w:r w:rsidR="00C64A3E"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>Решения Комиссии принимаются простым большинством голосов присутствующих членов. При равенстве голосов голос председателя является решающим.</w:t>
      </w:r>
      <w:r w:rsidR="00C64A3E" w:rsidRPr="00FA05E9">
        <w:rPr>
          <w:rFonts w:ascii="Times New Roman" w:hAnsi="Times New Roman" w:cs="Times New Roman"/>
          <w:color w:val="0A0A0A"/>
          <w:sz w:val="28"/>
          <w:szCs w:val="28"/>
        </w:rPr>
        <w:br/>
      </w:r>
      <w:r w:rsidR="00565DEB"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         </w:t>
      </w:r>
      <w:r w:rsidR="00CD3FE0">
        <w:rPr>
          <w:rStyle w:val="t286pc"/>
          <w:rFonts w:ascii="Times New Roman" w:hAnsi="Times New Roman" w:cs="Times New Roman"/>
          <w:color w:val="0A0A0A"/>
          <w:sz w:val="28"/>
          <w:szCs w:val="28"/>
        </w:rPr>
        <w:t>3</w:t>
      </w:r>
      <w:r w:rsidR="00C64A3E"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 xml:space="preserve">.4. </w:t>
      </w:r>
      <w:r w:rsidRPr="00FA05E9">
        <w:rPr>
          <w:rFonts w:ascii="Times New Roman" w:hAnsi="Times New Roman" w:cs="Times New Roman"/>
          <w:sz w:val="28"/>
          <w:szCs w:val="28"/>
        </w:rPr>
        <w:t>Решение о выплате за стаж непрерывной работы принимается комиссией на основании следующих документов:</w:t>
      </w:r>
    </w:p>
    <w:p w:rsidR="00FA05E9" w:rsidRPr="00FA05E9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5E9">
        <w:rPr>
          <w:rFonts w:ascii="Times New Roman" w:hAnsi="Times New Roman" w:cs="Times New Roman"/>
          <w:sz w:val="28"/>
          <w:szCs w:val="28"/>
        </w:rPr>
        <w:t xml:space="preserve">- </w:t>
      </w:r>
      <w:r w:rsidR="005F2570">
        <w:rPr>
          <w:rFonts w:ascii="Times New Roman" w:hAnsi="Times New Roman" w:cs="Times New Roman"/>
          <w:sz w:val="28"/>
          <w:szCs w:val="28"/>
        </w:rPr>
        <w:t>представление отдела по юридической и кадровой работе администрации Уржумского муниципального района</w:t>
      </w:r>
      <w:r w:rsidRPr="00FA05E9">
        <w:rPr>
          <w:rFonts w:ascii="Times New Roman" w:hAnsi="Times New Roman" w:cs="Times New Roman"/>
          <w:sz w:val="28"/>
          <w:szCs w:val="28"/>
        </w:rPr>
        <w:t xml:space="preserve"> или </w:t>
      </w:r>
      <w:r w:rsidR="00D32996">
        <w:rPr>
          <w:rFonts w:ascii="Times New Roman" w:hAnsi="Times New Roman" w:cs="Times New Roman"/>
          <w:sz w:val="28"/>
          <w:szCs w:val="28"/>
        </w:rPr>
        <w:t>заявления руководителя муниципального учреждения о включении в стаж периодов работы</w:t>
      </w:r>
      <w:r w:rsidRPr="00FA05E9">
        <w:rPr>
          <w:rFonts w:ascii="Times New Roman" w:hAnsi="Times New Roman" w:cs="Times New Roman"/>
          <w:sz w:val="28"/>
          <w:szCs w:val="28"/>
        </w:rPr>
        <w:t>;</w:t>
      </w:r>
    </w:p>
    <w:p w:rsidR="00FA05E9" w:rsidRPr="00FA05E9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5E9">
        <w:rPr>
          <w:rFonts w:ascii="Times New Roman" w:hAnsi="Times New Roman" w:cs="Times New Roman"/>
          <w:sz w:val="28"/>
          <w:szCs w:val="28"/>
        </w:rPr>
        <w:t xml:space="preserve">- трудовая книжка (копия) или </w:t>
      </w:r>
      <w:r w:rsidR="005F2570">
        <w:rPr>
          <w:rFonts w:ascii="Times New Roman" w:hAnsi="Times New Roman" w:cs="Times New Roman"/>
          <w:sz w:val="28"/>
          <w:szCs w:val="28"/>
        </w:rPr>
        <w:t>сведения о трудовой деятельности</w:t>
      </w:r>
      <w:r w:rsidRPr="00FA05E9">
        <w:rPr>
          <w:rFonts w:ascii="Times New Roman" w:hAnsi="Times New Roman" w:cs="Times New Roman"/>
          <w:sz w:val="28"/>
          <w:szCs w:val="28"/>
        </w:rPr>
        <w:t xml:space="preserve"> </w:t>
      </w:r>
      <w:r w:rsidR="00D32996">
        <w:rPr>
          <w:rFonts w:ascii="Times New Roman" w:hAnsi="Times New Roman" w:cs="Times New Roman"/>
          <w:sz w:val="28"/>
          <w:szCs w:val="28"/>
        </w:rPr>
        <w:t>по форме ЕФС</w:t>
      </w:r>
      <w:r w:rsidR="005F2570">
        <w:rPr>
          <w:rFonts w:ascii="Times New Roman" w:hAnsi="Times New Roman" w:cs="Times New Roman"/>
          <w:sz w:val="28"/>
          <w:szCs w:val="28"/>
        </w:rPr>
        <w:t>-1.</w:t>
      </w:r>
    </w:p>
    <w:p w:rsidR="00FA05E9" w:rsidRPr="000F5592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5E9">
        <w:rPr>
          <w:rFonts w:ascii="Times New Roman" w:hAnsi="Times New Roman" w:cs="Times New Roman"/>
          <w:sz w:val="28"/>
          <w:szCs w:val="28"/>
        </w:rPr>
        <w:t>В некоторых случаях принимаются к рассмотрению справки с места работы, выписки из приказов</w:t>
      </w:r>
      <w:r w:rsidRPr="000F5592">
        <w:rPr>
          <w:rFonts w:ascii="Times New Roman" w:hAnsi="Times New Roman" w:cs="Times New Roman"/>
          <w:sz w:val="28"/>
          <w:szCs w:val="28"/>
        </w:rPr>
        <w:t xml:space="preserve"> руководителей соответствующих </w:t>
      </w:r>
      <w:r w:rsidR="00D32996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</w:t>
      </w:r>
      <w:r w:rsidRPr="000F5592">
        <w:rPr>
          <w:rFonts w:ascii="Times New Roman" w:hAnsi="Times New Roman" w:cs="Times New Roman"/>
          <w:sz w:val="28"/>
          <w:szCs w:val="28"/>
        </w:rPr>
        <w:t>учреждений, справки, должностные инструкции по включаемому периоду.</w:t>
      </w:r>
    </w:p>
    <w:p w:rsidR="00FA05E9" w:rsidRPr="000F5592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5592">
        <w:rPr>
          <w:rFonts w:ascii="Times New Roman" w:hAnsi="Times New Roman" w:cs="Times New Roman"/>
          <w:sz w:val="28"/>
          <w:szCs w:val="28"/>
        </w:rPr>
        <w:t>Комиссия имеет право требовать документы в подтверждение стажа работы, запрашивать в кадровых службах необходимую для работы информацию и документы.</w:t>
      </w:r>
    </w:p>
    <w:p w:rsidR="00FA05E9" w:rsidRDefault="00CD3FE0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A05E9">
        <w:rPr>
          <w:rFonts w:ascii="Times New Roman" w:hAnsi="Times New Roman" w:cs="Times New Roman"/>
          <w:sz w:val="28"/>
          <w:szCs w:val="28"/>
        </w:rPr>
        <w:t>.5</w:t>
      </w:r>
      <w:r w:rsidR="00FA05E9" w:rsidRPr="000F5592">
        <w:rPr>
          <w:rFonts w:ascii="Times New Roman" w:hAnsi="Times New Roman" w:cs="Times New Roman"/>
          <w:sz w:val="28"/>
          <w:szCs w:val="28"/>
        </w:rPr>
        <w:t xml:space="preserve">. Решение комиссии о рассмотрении документов, указанных в </w:t>
      </w:r>
      <w:hyperlink w:anchor="P94">
        <w:r w:rsidR="00D32996">
          <w:rPr>
            <w:rFonts w:ascii="Times New Roman" w:hAnsi="Times New Roman" w:cs="Times New Roman"/>
            <w:sz w:val="28"/>
            <w:szCs w:val="28"/>
          </w:rPr>
          <w:t>3</w:t>
        </w:r>
        <w:r w:rsidR="00FA05E9">
          <w:rPr>
            <w:rFonts w:ascii="Times New Roman" w:hAnsi="Times New Roman" w:cs="Times New Roman"/>
            <w:sz w:val="28"/>
            <w:szCs w:val="28"/>
          </w:rPr>
          <w:t>.4</w:t>
        </w:r>
      </w:hyperlink>
      <w:r w:rsidR="00FA05E9">
        <w:t xml:space="preserve">  </w:t>
      </w:r>
      <w:r w:rsidR="00FA05E9" w:rsidRPr="000F5592">
        <w:rPr>
          <w:rFonts w:ascii="Times New Roman" w:hAnsi="Times New Roman" w:cs="Times New Roman"/>
          <w:sz w:val="28"/>
          <w:szCs w:val="28"/>
        </w:rPr>
        <w:t xml:space="preserve">настоящего Положения, оформляется протоколом. На основании протокола издается распоряжение администрации муниципального </w:t>
      </w:r>
      <w:r w:rsidR="00FA05E9">
        <w:rPr>
          <w:rFonts w:ascii="Times New Roman" w:hAnsi="Times New Roman" w:cs="Times New Roman"/>
          <w:sz w:val="28"/>
          <w:szCs w:val="28"/>
        </w:rPr>
        <w:t>района</w:t>
      </w:r>
      <w:r w:rsidR="00FA05E9" w:rsidRPr="000F5592">
        <w:rPr>
          <w:rFonts w:ascii="Times New Roman" w:hAnsi="Times New Roman" w:cs="Times New Roman"/>
          <w:sz w:val="28"/>
          <w:szCs w:val="28"/>
        </w:rPr>
        <w:t xml:space="preserve"> об установлении выплаты за непрерывный стаж работы.</w:t>
      </w:r>
    </w:p>
    <w:p w:rsidR="00CD3FE0" w:rsidRPr="000F5592" w:rsidRDefault="00CD3FE0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5DEB" w:rsidRPr="00565DEB" w:rsidRDefault="00C64A3E" w:rsidP="00565DEB">
      <w:pPr>
        <w:pStyle w:val="a4"/>
        <w:numPr>
          <w:ilvl w:val="0"/>
          <w:numId w:val="20"/>
        </w:numPr>
        <w:shd w:val="clear" w:color="auto" w:fill="FFFFFF"/>
        <w:spacing w:after="240" w:line="276" w:lineRule="auto"/>
        <w:ind w:left="0" w:firstLine="709"/>
        <w:jc w:val="center"/>
        <w:rPr>
          <w:rStyle w:val="ab"/>
          <w:b w:val="0"/>
          <w:bCs w:val="0"/>
          <w:color w:val="0A0A0A"/>
          <w:sz w:val="28"/>
          <w:szCs w:val="28"/>
        </w:rPr>
      </w:pPr>
      <w:r w:rsidRPr="00565DEB">
        <w:rPr>
          <w:rStyle w:val="ab"/>
          <w:color w:val="0A0A0A"/>
          <w:sz w:val="28"/>
          <w:szCs w:val="28"/>
        </w:rPr>
        <w:t>Функции Комиссии</w:t>
      </w:r>
    </w:p>
    <w:p w:rsidR="00565DEB" w:rsidRDefault="00CD3FE0" w:rsidP="00FA05E9">
      <w:pPr>
        <w:pStyle w:val="a4"/>
        <w:shd w:val="clear" w:color="auto" w:fill="FFFFFF"/>
        <w:spacing w:after="240" w:line="276" w:lineRule="auto"/>
        <w:ind w:left="0" w:firstLine="708"/>
        <w:jc w:val="both"/>
        <w:rPr>
          <w:rStyle w:val="t286pc"/>
          <w:color w:val="0A0A0A"/>
          <w:sz w:val="28"/>
          <w:szCs w:val="28"/>
        </w:rPr>
      </w:pPr>
      <w:r>
        <w:rPr>
          <w:rStyle w:val="t286pc"/>
          <w:color w:val="0A0A0A"/>
          <w:sz w:val="28"/>
          <w:szCs w:val="28"/>
        </w:rPr>
        <w:t>4</w:t>
      </w:r>
      <w:r w:rsidR="00C64A3E" w:rsidRPr="00565DEB">
        <w:rPr>
          <w:rStyle w:val="t286pc"/>
          <w:color w:val="0A0A0A"/>
          <w:sz w:val="28"/>
          <w:szCs w:val="28"/>
        </w:rPr>
        <w:t>.1. Рассматривает представленные руководителями</w:t>
      </w:r>
      <w:r w:rsidR="00D32996">
        <w:rPr>
          <w:rStyle w:val="t286pc"/>
          <w:color w:val="0A0A0A"/>
          <w:sz w:val="28"/>
          <w:szCs w:val="28"/>
        </w:rPr>
        <w:t xml:space="preserve"> муниципальных учреждений</w:t>
      </w:r>
      <w:r w:rsidR="00C64A3E" w:rsidRPr="00565DEB">
        <w:rPr>
          <w:rStyle w:val="t286pc"/>
          <w:color w:val="0A0A0A"/>
          <w:sz w:val="28"/>
          <w:szCs w:val="28"/>
        </w:rPr>
        <w:t xml:space="preserve"> документы, подтверждающие стаж непрерывной работы.</w:t>
      </w:r>
    </w:p>
    <w:p w:rsidR="00565DEB" w:rsidRDefault="00565DEB" w:rsidP="00565DEB">
      <w:pPr>
        <w:pStyle w:val="a4"/>
        <w:shd w:val="clear" w:color="auto" w:fill="FFFFFF"/>
        <w:spacing w:after="240" w:line="276" w:lineRule="auto"/>
        <w:ind w:left="0"/>
        <w:jc w:val="both"/>
        <w:rPr>
          <w:rStyle w:val="t286pc"/>
          <w:color w:val="0A0A0A"/>
          <w:sz w:val="28"/>
          <w:szCs w:val="28"/>
        </w:rPr>
      </w:pPr>
      <w:r>
        <w:rPr>
          <w:rStyle w:val="t286pc"/>
          <w:color w:val="0A0A0A"/>
          <w:sz w:val="28"/>
          <w:szCs w:val="28"/>
        </w:rPr>
        <w:t xml:space="preserve">        </w:t>
      </w:r>
      <w:r w:rsidR="00CD3FE0">
        <w:rPr>
          <w:rStyle w:val="t286pc"/>
          <w:color w:val="0A0A0A"/>
          <w:sz w:val="28"/>
          <w:szCs w:val="28"/>
        </w:rPr>
        <w:t>4</w:t>
      </w:r>
      <w:r w:rsidR="00C64A3E" w:rsidRPr="00565DEB">
        <w:rPr>
          <w:rStyle w:val="t286pc"/>
          <w:color w:val="0A0A0A"/>
          <w:sz w:val="28"/>
          <w:szCs w:val="28"/>
        </w:rPr>
        <w:t>.2. Принимает решение о включении или не включении определенных периодов работы (службы) в стаж, дающий право на стимулирующую выплату, в соответствии с действующими нормативными правовыми актами.</w:t>
      </w:r>
      <w:r w:rsidR="00C64A3E" w:rsidRPr="00565DEB">
        <w:rPr>
          <w:color w:val="0A0A0A"/>
          <w:sz w:val="28"/>
          <w:szCs w:val="28"/>
        </w:rPr>
        <w:br/>
      </w:r>
      <w:r>
        <w:rPr>
          <w:rStyle w:val="t286pc"/>
          <w:color w:val="0A0A0A"/>
          <w:sz w:val="28"/>
          <w:szCs w:val="28"/>
        </w:rPr>
        <w:t xml:space="preserve">        </w:t>
      </w:r>
      <w:r w:rsidR="00CD3FE0">
        <w:rPr>
          <w:rStyle w:val="t286pc"/>
          <w:color w:val="0A0A0A"/>
          <w:sz w:val="28"/>
          <w:szCs w:val="28"/>
        </w:rPr>
        <w:t>4</w:t>
      </w:r>
      <w:r w:rsidR="00C64A3E" w:rsidRPr="00565DEB">
        <w:rPr>
          <w:rStyle w:val="t286pc"/>
          <w:color w:val="0A0A0A"/>
          <w:sz w:val="28"/>
          <w:szCs w:val="28"/>
        </w:rPr>
        <w:t>.3. Определяет общий стаж непрерывной работы и соответствующий размер стимулирующей выплаты.</w:t>
      </w:r>
    </w:p>
    <w:p w:rsidR="00C64A3E" w:rsidRDefault="00565DEB" w:rsidP="00FA05E9">
      <w:pPr>
        <w:pStyle w:val="a4"/>
        <w:shd w:val="clear" w:color="auto" w:fill="FFFFFF"/>
        <w:spacing w:line="276" w:lineRule="auto"/>
        <w:ind w:left="0"/>
        <w:jc w:val="both"/>
        <w:rPr>
          <w:rStyle w:val="t286pc"/>
          <w:color w:val="0A0A0A"/>
          <w:sz w:val="28"/>
          <w:szCs w:val="28"/>
        </w:rPr>
      </w:pPr>
      <w:r>
        <w:rPr>
          <w:rStyle w:val="t286pc"/>
          <w:color w:val="0A0A0A"/>
          <w:sz w:val="28"/>
          <w:szCs w:val="28"/>
        </w:rPr>
        <w:t xml:space="preserve">        </w:t>
      </w:r>
      <w:r w:rsidR="00CD3FE0">
        <w:rPr>
          <w:rStyle w:val="t286pc"/>
          <w:color w:val="0A0A0A"/>
          <w:sz w:val="28"/>
          <w:szCs w:val="28"/>
        </w:rPr>
        <w:t>4</w:t>
      </w:r>
      <w:r w:rsidR="00C64A3E" w:rsidRPr="00565DEB">
        <w:rPr>
          <w:rStyle w:val="t286pc"/>
          <w:color w:val="0A0A0A"/>
          <w:sz w:val="28"/>
          <w:szCs w:val="28"/>
        </w:rPr>
        <w:t>.4. Выдает руководителю выписку из протокола заседания Комиссии об установленном стаже.</w:t>
      </w:r>
    </w:p>
    <w:p w:rsidR="00FA05E9" w:rsidRPr="000F5592" w:rsidRDefault="00CD3FE0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t286pc"/>
          <w:rFonts w:ascii="Times New Roman" w:hAnsi="Times New Roman" w:cs="Times New Roman"/>
          <w:color w:val="0A0A0A"/>
          <w:sz w:val="28"/>
          <w:szCs w:val="28"/>
        </w:rPr>
        <w:t>4</w:t>
      </w:r>
      <w:r w:rsidR="00FA05E9" w:rsidRPr="00FA05E9">
        <w:rPr>
          <w:rStyle w:val="t286pc"/>
          <w:rFonts w:ascii="Times New Roman" w:hAnsi="Times New Roman" w:cs="Times New Roman"/>
          <w:color w:val="0A0A0A"/>
          <w:sz w:val="28"/>
          <w:szCs w:val="28"/>
        </w:rPr>
        <w:t>.5.</w:t>
      </w:r>
      <w:r w:rsidR="00FA05E9">
        <w:rPr>
          <w:rStyle w:val="t286pc"/>
          <w:color w:val="0A0A0A"/>
          <w:sz w:val="28"/>
          <w:szCs w:val="28"/>
        </w:rPr>
        <w:t xml:space="preserve"> </w:t>
      </w:r>
      <w:r w:rsidR="00D32996">
        <w:rPr>
          <w:rFonts w:ascii="Times New Roman" w:hAnsi="Times New Roman" w:cs="Times New Roman"/>
          <w:sz w:val="28"/>
          <w:szCs w:val="28"/>
        </w:rPr>
        <w:t>В деятельность К</w:t>
      </w:r>
      <w:r w:rsidR="00FA05E9" w:rsidRPr="000F5592">
        <w:rPr>
          <w:rFonts w:ascii="Times New Roman" w:hAnsi="Times New Roman" w:cs="Times New Roman"/>
          <w:sz w:val="28"/>
          <w:szCs w:val="28"/>
        </w:rPr>
        <w:t xml:space="preserve">омиссии могут быть внесены изменения в порядке, предусмотренном локальными нормативными актами </w:t>
      </w:r>
      <w:r w:rsidR="00FA05E9">
        <w:rPr>
          <w:rFonts w:ascii="Times New Roman" w:hAnsi="Times New Roman" w:cs="Times New Roman"/>
          <w:sz w:val="28"/>
          <w:szCs w:val="28"/>
        </w:rPr>
        <w:t>администрации Уржумского муниципального района</w:t>
      </w:r>
      <w:r w:rsidR="00FA05E9" w:rsidRPr="000F5592">
        <w:rPr>
          <w:rFonts w:ascii="Times New Roman" w:hAnsi="Times New Roman" w:cs="Times New Roman"/>
          <w:sz w:val="28"/>
          <w:szCs w:val="28"/>
        </w:rPr>
        <w:t>.</w:t>
      </w:r>
    </w:p>
    <w:p w:rsidR="005F2570" w:rsidRDefault="005F2570" w:rsidP="00B6763F">
      <w:pPr>
        <w:spacing w:line="276" w:lineRule="auto"/>
        <w:jc w:val="center"/>
        <w:rPr>
          <w:b/>
          <w:sz w:val="28"/>
          <w:szCs w:val="28"/>
        </w:rPr>
      </w:pPr>
    </w:p>
    <w:p w:rsidR="00B6763F" w:rsidRPr="00B6763F" w:rsidRDefault="00B6763F" w:rsidP="00B6763F">
      <w:pPr>
        <w:spacing w:line="276" w:lineRule="auto"/>
        <w:jc w:val="center"/>
        <w:rPr>
          <w:rStyle w:val="ab"/>
          <w:color w:val="0A0A0A"/>
          <w:sz w:val="28"/>
          <w:szCs w:val="28"/>
          <w:shd w:val="clear" w:color="auto" w:fill="FFFFFF"/>
        </w:rPr>
      </w:pPr>
      <w:r w:rsidRPr="00B6763F">
        <w:rPr>
          <w:b/>
          <w:sz w:val="28"/>
          <w:szCs w:val="28"/>
        </w:rPr>
        <w:t>5. О</w:t>
      </w:r>
      <w:r w:rsidRPr="00B6763F">
        <w:rPr>
          <w:rStyle w:val="ab"/>
          <w:color w:val="0A0A0A"/>
          <w:sz w:val="28"/>
          <w:szCs w:val="28"/>
          <w:shd w:val="clear" w:color="auto" w:fill="FFFFFF"/>
        </w:rPr>
        <w:t>тветственность</w:t>
      </w:r>
    </w:p>
    <w:p w:rsidR="00FA05E9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0F5592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своевременный пересмотр стажа возлагается на </w:t>
      </w:r>
      <w:r>
        <w:rPr>
          <w:rFonts w:ascii="Times New Roman" w:hAnsi="Times New Roman" w:cs="Times New Roman"/>
          <w:sz w:val="28"/>
          <w:szCs w:val="28"/>
        </w:rPr>
        <w:t>отдел по юридической и кадровой работе</w:t>
      </w:r>
      <w:r w:rsidRPr="000F55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  <w:r w:rsidRPr="000F5592">
        <w:rPr>
          <w:rFonts w:ascii="Times New Roman" w:hAnsi="Times New Roman" w:cs="Times New Roman"/>
          <w:sz w:val="28"/>
          <w:szCs w:val="28"/>
        </w:rPr>
        <w:t>.</w:t>
      </w:r>
    </w:p>
    <w:p w:rsidR="00FA05E9" w:rsidRDefault="00FA05E9" w:rsidP="00FA05E9">
      <w:pPr>
        <w:spacing w:line="276" w:lineRule="auto"/>
        <w:ind w:firstLine="540"/>
        <w:jc w:val="both"/>
        <w:rPr>
          <w:color w:val="0A0A0A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5.2. </w:t>
      </w:r>
      <w:r w:rsidRPr="00B6763F">
        <w:rPr>
          <w:color w:val="0A0A0A"/>
          <w:sz w:val="28"/>
          <w:szCs w:val="28"/>
          <w:shd w:val="clear" w:color="auto" w:fill="FFFFFF"/>
        </w:rPr>
        <w:t>Члены Комиссии несут ответственность за объективность и правильность принимаемых решений в соответствии с законодательством Российской Федерации.</w:t>
      </w:r>
    </w:p>
    <w:p w:rsidR="00FA05E9" w:rsidRPr="000F5592" w:rsidRDefault="00FA05E9" w:rsidP="00FA05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0F5592">
        <w:rPr>
          <w:rFonts w:ascii="Times New Roman" w:hAnsi="Times New Roman" w:cs="Times New Roman"/>
          <w:sz w:val="28"/>
          <w:szCs w:val="28"/>
        </w:rPr>
        <w:t>. Индивидуальные трудовые споры по вопросам установления ежемесячной выплаты за стаж непрерывной работы работникам или определения размеров этой надбавки рассматриваются в порядке, установленном законодательством Российской Федерации.</w:t>
      </w:r>
    </w:p>
    <w:p w:rsidR="00B6763F" w:rsidRDefault="00B6763F" w:rsidP="00B6763F">
      <w:pPr>
        <w:spacing w:line="276" w:lineRule="auto"/>
        <w:jc w:val="both"/>
        <w:rPr>
          <w:color w:val="0A0A0A"/>
          <w:sz w:val="28"/>
          <w:szCs w:val="28"/>
          <w:shd w:val="clear" w:color="auto" w:fill="FFFFFF"/>
        </w:rPr>
      </w:pPr>
    </w:p>
    <w:p w:rsidR="00B6763F" w:rsidRDefault="00B6763F" w:rsidP="00B6763F">
      <w:pPr>
        <w:spacing w:line="276" w:lineRule="auto"/>
        <w:jc w:val="center"/>
        <w:rPr>
          <w:color w:val="0A0A0A"/>
          <w:sz w:val="28"/>
          <w:szCs w:val="28"/>
          <w:shd w:val="clear" w:color="auto" w:fill="FFFFFF"/>
        </w:rPr>
      </w:pPr>
      <w:r>
        <w:rPr>
          <w:color w:val="0A0A0A"/>
          <w:sz w:val="28"/>
          <w:szCs w:val="28"/>
          <w:shd w:val="clear" w:color="auto" w:fill="FFFFFF"/>
        </w:rPr>
        <w:t>__________________</w:t>
      </w:r>
    </w:p>
    <w:p w:rsidR="00596732" w:rsidRDefault="00596732">
      <w:pPr>
        <w:spacing w:after="200" w:line="276" w:lineRule="auto"/>
        <w:rPr>
          <w:color w:val="0A0A0A"/>
          <w:sz w:val="28"/>
          <w:szCs w:val="28"/>
          <w:shd w:val="clear" w:color="auto" w:fill="FFFFFF"/>
        </w:rPr>
      </w:pPr>
    </w:p>
    <w:sectPr w:rsidR="00596732" w:rsidSect="00AA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AA" w:rsidRDefault="00E269AA" w:rsidP="005F2570">
      <w:r>
        <w:separator/>
      </w:r>
    </w:p>
  </w:endnote>
  <w:endnote w:type="continuationSeparator" w:id="0">
    <w:p w:rsidR="00E269AA" w:rsidRDefault="00E269AA" w:rsidP="005F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AA" w:rsidRDefault="00E269AA" w:rsidP="005F2570">
      <w:r>
        <w:separator/>
      </w:r>
    </w:p>
  </w:footnote>
  <w:footnote w:type="continuationSeparator" w:id="0">
    <w:p w:rsidR="00E269AA" w:rsidRDefault="00E269AA" w:rsidP="005F2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D02"/>
    <w:multiLevelType w:val="multilevel"/>
    <w:tmpl w:val="7CC051F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2" w:hanging="2160"/>
      </w:pPr>
      <w:rPr>
        <w:rFonts w:hint="default"/>
      </w:rPr>
    </w:lvl>
  </w:abstractNum>
  <w:abstractNum w:abstractNumId="1">
    <w:nsid w:val="07AD1630"/>
    <w:multiLevelType w:val="hybridMultilevel"/>
    <w:tmpl w:val="A6BE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26F"/>
    <w:multiLevelType w:val="hybridMultilevel"/>
    <w:tmpl w:val="C61839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D06569F"/>
    <w:multiLevelType w:val="hybridMultilevel"/>
    <w:tmpl w:val="C13E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41681"/>
    <w:multiLevelType w:val="multilevel"/>
    <w:tmpl w:val="7CC051F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2" w:hanging="2160"/>
      </w:pPr>
      <w:rPr>
        <w:rFonts w:hint="default"/>
      </w:rPr>
    </w:lvl>
  </w:abstractNum>
  <w:abstractNum w:abstractNumId="5">
    <w:nsid w:val="1EE20E97"/>
    <w:multiLevelType w:val="hybridMultilevel"/>
    <w:tmpl w:val="B6DCC2B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21184202"/>
    <w:multiLevelType w:val="hybridMultilevel"/>
    <w:tmpl w:val="7A9C3634"/>
    <w:lvl w:ilvl="0" w:tplc="3BA24A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3F6A5D"/>
    <w:multiLevelType w:val="hybridMultilevel"/>
    <w:tmpl w:val="E482F7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3D511F"/>
    <w:multiLevelType w:val="hybridMultilevel"/>
    <w:tmpl w:val="EE12D7C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4A68481A"/>
    <w:multiLevelType w:val="hybridMultilevel"/>
    <w:tmpl w:val="08829CBA"/>
    <w:lvl w:ilvl="0" w:tplc="AAC4B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BD68CD"/>
    <w:multiLevelType w:val="hybridMultilevel"/>
    <w:tmpl w:val="FC5611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4C964DB3"/>
    <w:multiLevelType w:val="hybridMultilevel"/>
    <w:tmpl w:val="4B7A0A28"/>
    <w:lvl w:ilvl="0" w:tplc="E8E67E64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EB43E3"/>
    <w:multiLevelType w:val="hybridMultilevel"/>
    <w:tmpl w:val="9328ED80"/>
    <w:lvl w:ilvl="0" w:tplc="3E4C4C1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7C1261"/>
    <w:multiLevelType w:val="hybridMultilevel"/>
    <w:tmpl w:val="4EB29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7C121FE"/>
    <w:multiLevelType w:val="hybridMultilevel"/>
    <w:tmpl w:val="A2A8716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70554650"/>
    <w:multiLevelType w:val="multilevel"/>
    <w:tmpl w:val="B1E40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43005E"/>
    <w:multiLevelType w:val="multilevel"/>
    <w:tmpl w:val="AC409B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7E531392"/>
    <w:multiLevelType w:val="multilevel"/>
    <w:tmpl w:val="13B6ACC0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entative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18">
    <w:nsid w:val="7E542DB3"/>
    <w:multiLevelType w:val="hybridMultilevel"/>
    <w:tmpl w:val="3C48277A"/>
    <w:lvl w:ilvl="0" w:tplc="E95E577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ECB7CDF"/>
    <w:multiLevelType w:val="hybridMultilevel"/>
    <w:tmpl w:val="EC680F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2"/>
  </w:num>
  <w:num w:numId="5">
    <w:abstractNumId w:val="1"/>
  </w:num>
  <w:num w:numId="6">
    <w:abstractNumId w:val="16"/>
  </w:num>
  <w:num w:numId="7">
    <w:abstractNumId w:val="0"/>
  </w:num>
  <w:num w:numId="8">
    <w:abstractNumId w:val="13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19"/>
  </w:num>
  <w:num w:numId="14">
    <w:abstractNumId w:val="5"/>
  </w:num>
  <w:num w:numId="15">
    <w:abstractNumId w:val="14"/>
  </w:num>
  <w:num w:numId="16">
    <w:abstractNumId w:val="12"/>
  </w:num>
  <w:num w:numId="17">
    <w:abstractNumId w:val="4"/>
  </w:num>
  <w:num w:numId="18">
    <w:abstractNumId w:val="15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E4"/>
    <w:rsid w:val="000007D0"/>
    <w:rsid w:val="00027E93"/>
    <w:rsid w:val="000306DF"/>
    <w:rsid w:val="00066A67"/>
    <w:rsid w:val="000842FC"/>
    <w:rsid w:val="000844C7"/>
    <w:rsid w:val="000E3B92"/>
    <w:rsid w:val="000F4B8C"/>
    <w:rsid w:val="00123898"/>
    <w:rsid w:val="001273E2"/>
    <w:rsid w:val="00140B5F"/>
    <w:rsid w:val="00180DDE"/>
    <w:rsid w:val="001864C3"/>
    <w:rsid w:val="001917EE"/>
    <w:rsid w:val="001A6CBC"/>
    <w:rsid w:val="001B00ED"/>
    <w:rsid w:val="002750DF"/>
    <w:rsid w:val="002D1165"/>
    <w:rsid w:val="002D157F"/>
    <w:rsid w:val="002D31A9"/>
    <w:rsid w:val="00313B91"/>
    <w:rsid w:val="00315971"/>
    <w:rsid w:val="003B4397"/>
    <w:rsid w:val="003C06AD"/>
    <w:rsid w:val="004016C3"/>
    <w:rsid w:val="004016E0"/>
    <w:rsid w:val="00442ED8"/>
    <w:rsid w:val="004522CC"/>
    <w:rsid w:val="004A2E47"/>
    <w:rsid w:val="004A3849"/>
    <w:rsid w:val="004C6486"/>
    <w:rsid w:val="004F06D6"/>
    <w:rsid w:val="005400CA"/>
    <w:rsid w:val="00565800"/>
    <w:rsid w:val="00565DEB"/>
    <w:rsid w:val="00596732"/>
    <w:rsid w:val="005A22D2"/>
    <w:rsid w:val="005D083F"/>
    <w:rsid w:val="005E33BE"/>
    <w:rsid w:val="005F1460"/>
    <w:rsid w:val="005F232F"/>
    <w:rsid w:val="005F2570"/>
    <w:rsid w:val="00686274"/>
    <w:rsid w:val="006A5209"/>
    <w:rsid w:val="006C7C49"/>
    <w:rsid w:val="006D3D3C"/>
    <w:rsid w:val="006D5B66"/>
    <w:rsid w:val="00712F08"/>
    <w:rsid w:val="0072252A"/>
    <w:rsid w:val="00724C54"/>
    <w:rsid w:val="00772DF4"/>
    <w:rsid w:val="00772E01"/>
    <w:rsid w:val="00783DF8"/>
    <w:rsid w:val="007D1365"/>
    <w:rsid w:val="007D6196"/>
    <w:rsid w:val="007D6ADD"/>
    <w:rsid w:val="007F4D31"/>
    <w:rsid w:val="007F792B"/>
    <w:rsid w:val="00804B76"/>
    <w:rsid w:val="0086263F"/>
    <w:rsid w:val="00885FD0"/>
    <w:rsid w:val="008E5020"/>
    <w:rsid w:val="008F3441"/>
    <w:rsid w:val="00916F8C"/>
    <w:rsid w:val="009B6393"/>
    <w:rsid w:val="00A75197"/>
    <w:rsid w:val="00AA781D"/>
    <w:rsid w:val="00AB020C"/>
    <w:rsid w:val="00AF2FE4"/>
    <w:rsid w:val="00B63139"/>
    <w:rsid w:val="00B6763F"/>
    <w:rsid w:val="00B7012B"/>
    <w:rsid w:val="00B84B90"/>
    <w:rsid w:val="00B860D1"/>
    <w:rsid w:val="00B94B34"/>
    <w:rsid w:val="00BC7118"/>
    <w:rsid w:val="00BF5ADE"/>
    <w:rsid w:val="00C1309E"/>
    <w:rsid w:val="00C30F9A"/>
    <w:rsid w:val="00C310C8"/>
    <w:rsid w:val="00C37EDC"/>
    <w:rsid w:val="00C45ED3"/>
    <w:rsid w:val="00C64A3E"/>
    <w:rsid w:val="00C73C1A"/>
    <w:rsid w:val="00CB46F7"/>
    <w:rsid w:val="00CD3FE0"/>
    <w:rsid w:val="00D06F42"/>
    <w:rsid w:val="00D11F25"/>
    <w:rsid w:val="00D32996"/>
    <w:rsid w:val="00D55B61"/>
    <w:rsid w:val="00D867C7"/>
    <w:rsid w:val="00DD215A"/>
    <w:rsid w:val="00DF314D"/>
    <w:rsid w:val="00E269AA"/>
    <w:rsid w:val="00E52315"/>
    <w:rsid w:val="00E578E8"/>
    <w:rsid w:val="00EC6282"/>
    <w:rsid w:val="00EE4A48"/>
    <w:rsid w:val="00F33F4B"/>
    <w:rsid w:val="00F5061C"/>
    <w:rsid w:val="00F70881"/>
    <w:rsid w:val="00F81223"/>
    <w:rsid w:val="00F97EF8"/>
    <w:rsid w:val="00FA05E9"/>
    <w:rsid w:val="00FA26BC"/>
    <w:rsid w:val="00FA64D9"/>
    <w:rsid w:val="00FC2477"/>
    <w:rsid w:val="00FC2D2D"/>
    <w:rsid w:val="00FC39C1"/>
    <w:rsid w:val="00FD0ECC"/>
    <w:rsid w:val="00FD0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E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2FE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FE4"/>
    <w:rPr>
      <w:rFonts w:ascii="Cambria" w:eastAsia="Times New Roman" w:hAnsi="Cambria"/>
      <w:b/>
      <w:bCs/>
      <w:color w:val="365F91"/>
    </w:rPr>
  </w:style>
  <w:style w:type="paragraph" w:customStyle="1" w:styleId="ConsPlusTitle">
    <w:name w:val="ConsPlusTitle"/>
    <w:rsid w:val="00AF2FE4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sz w:val="22"/>
      <w:szCs w:val="22"/>
      <w:lang w:eastAsia="ru-RU"/>
    </w:rPr>
  </w:style>
  <w:style w:type="paragraph" w:customStyle="1" w:styleId="11">
    <w:name w:val="Абзац1"/>
    <w:basedOn w:val="a"/>
    <w:rsid w:val="00AF2FE4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/>
      <w:kern w:val="2"/>
      <w:sz w:val="28"/>
      <w:lang w:eastAsia="ar-SA"/>
    </w:rPr>
  </w:style>
  <w:style w:type="paragraph" w:customStyle="1" w:styleId="ConsPlusNormal">
    <w:name w:val="ConsPlusNormal"/>
    <w:rsid w:val="00AF2F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59"/>
    <w:rsid w:val="00AF2F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cao1">
    <w:name w:val="Aacao1"/>
    <w:basedOn w:val="a"/>
    <w:rsid w:val="00AF2FE4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AF2FE4"/>
    <w:pPr>
      <w:ind w:left="720"/>
      <w:contextualSpacing/>
    </w:pPr>
  </w:style>
  <w:style w:type="paragraph" w:customStyle="1" w:styleId="Style6">
    <w:name w:val="Style6"/>
    <w:basedOn w:val="a"/>
    <w:rsid w:val="00AF2FE4"/>
    <w:pPr>
      <w:widowControl w:val="0"/>
      <w:autoSpaceDE w:val="0"/>
      <w:autoSpaceDN w:val="0"/>
      <w:adjustRightInd w:val="0"/>
      <w:spacing w:line="317" w:lineRule="exact"/>
      <w:ind w:firstLine="298"/>
    </w:pPr>
  </w:style>
  <w:style w:type="character" w:customStyle="1" w:styleId="FontStyle14">
    <w:name w:val="Font Style14"/>
    <w:rsid w:val="00AF2FE4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AF2FE4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a6">
    <w:name w:val="Hyperlink"/>
    <w:uiPriority w:val="99"/>
    <w:semiHidden/>
    <w:unhideWhenUsed/>
    <w:rsid w:val="00AF2FE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F2F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2F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AF2FE4"/>
    <w:pPr>
      <w:widowControl w:val="0"/>
      <w:autoSpaceDE w:val="0"/>
      <w:autoSpaceDN w:val="0"/>
      <w:adjustRightInd w:val="0"/>
      <w:spacing w:line="420" w:lineRule="exact"/>
      <w:ind w:firstLine="686"/>
      <w:jc w:val="both"/>
    </w:pPr>
  </w:style>
  <w:style w:type="paragraph" w:styleId="a9">
    <w:name w:val="header"/>
    <w:basedOn w:val="a"/>
    <w:link w:val="aa"/>
    <w:uiPriority w:val="99"/>
    <w:unhideWhenUsed/>
    <w:rsid w:val="00D11F2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D11F2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AA781D"/>
    <w:rPr>
      <w:b/>
      <w:bCs/>
    </w:rPr>
  </w:style>
  <w:style w:type="character" w:customStyle="1" w:styleId="t286pc">
    <w:name w:val="t286pc"/>
    <w:basedOn w:val="a0"/>
    <w:rsid w:val="00AA781D"/>
  </w:style>
  <w:style w:type="paragraph" w:styleId="ac">
    <w:name w:val="Normal (Web)"/>
    <w:basedOn w:val="a"/>
    <w:uiPriority w:val="99"/>
    <w:unhideWhenUsed/>
    <w:rsid w:val="00C64A3E"/>
    <w:pPr>
      <w:spacing w:before="100" w:beforeAutospacing="1" w:after="119"/>
    </w:pPr>
  </w:style>
  <w:style w:type="paragraph" w:styleId="ad">
    <w:name w:val="footer"/>
    <w:basedOn w:val="a"/>
    <w:link w:val="ae"/>
    <w:uiPriority w:val="99"/>
    <w:semiHidden/>
    <w:unhideWhenUsed/>
    <w:rsid w:val="005F25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F2570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E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F2FE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FE4"/>
    <w:rPr>
      <w:rFonts w:ascii="Cambria" w:eastAsia="Times New Roman" w:hAnsi="Cambria"/>
      <w:b/>
      <w:bCs/>
      <w:color w:val="365F91"/>
    </w:rPr>
  </w:style>
  <w:style w:type="paragraph" w:customStyle="1" w:styleId="ConsPlusTitle">
    <w:name w:val="ConsPlusTitle"/>
    <w:rsid w:val="00AF2FE4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sz w:val="22"/>
      <w:szCs w:val="22"/>
      <w:lang w:eastAsia="ru-RU"/>
    </w:rPr>
  </w:style>
  <w:style w:type="paragraph" w:customStyle="1" w:styleId="11">
    <w:name w:val="Абзац1"/>
    <w:basedOn w:val="a"/>
    <w:rsid w:val="00AF2FE4"/>
    <w:pPr>
      <w:widowControl w:val="0"/>
      <w:suppressAutoHyphens/>
      <w:spacing w:after="60" w:line="360" w:lineRule="exact"/>
      <w:ind w:firstLine="709"/>
      <w:jc w:val="both"/>
    </w:pPr>
    <w:rPr>
      <w:rFonts w:ascii="Arial" w:eastAsia="Lucida Sans Unicode" w:hAnsi="Arial"/>
      <w:kern w:val="2"/>
      <w:sz w:val="28"/>
      <w:lang w:eastAsia="ar-SA"/>
    </w:rPr>
  </w:style>
  <w:style w:type="paragraph" w:customStyle="1" w:styleId="ConsPlusNormal">
    <w:name w:val="ConsPlusNormal"/>
    <w:rsid w:val="00AF2F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59"/>
    <w:rsid w:val="00AF2F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cao1">
    <w:name w:val="Aacao1"/>
    <w:basedOn w:val="a"/>
    <w:rsid w:val="00AF2FE4"/>
    <w:pPr>
      <w:spacing w:after="60" w:line="360" w:lineRule="exact"/>
      <w:ind w:firstLine="709"/>
      <w:jc w:val="both"/>
    </w:pPr>
    <w:rPr>
      <w:sz w:val="28"/>
      <w:szCs w:val="20"/>
    </w:rPr>
  </w:style>
  <w:style w:type="paragraph" w:styleId="a4">
    <w:name w:val="List Paragraph"/>
    <w:basedOn w:val="a"/>
    <w:uiPriority w:val="34"/>
    <w:qFormat/>
    <w:rsid w:val="00AF2FE4"/>
    <w:pPr>
      <w:ind w:left="720"/>
      <w:contextualSpacing/>
    </w:pPr>
  </w:style>
  <w:style w:type="paragraph" w:customStyle="1" w:styleId="Style6">
    <w:name w:val="Style6"/>
    <w:basedOn w:val="a"/>
    <w:rsid w:val="00AF2FE4"/>
    <w:pPr>
      <w:widowControl w:val="0"/>
      <w:autoSpaceDE w:val="0"/>
      <w:autoSpaceDN w:val="0"/>
      <w:adjustRightInd w:val="0"/>
      <w:spacing w:line="317" w:lineRule="exact"/>
      <w:ind w:firstLine="298"/>
    </w:pPr>
  </w:style>
  <w:style w:type="character" w:customStyle="1" w:styleId="FontStyle14">
    <w:name w:val="Font Style14"/>
    <w:rsid w:val="00AF2FE4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AF2FE4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styleId="a6">
    <w:name w:val="Hyperlink"/>
    <w:uiPriority w:val="99"/>
    <w:semiHidden/>
    <w:unhideWhenUsed/>
    <w:rsid w:val="00AF2FE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F2F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2F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7">
    <w:name w:val="Style7"/>
    <w:basedOn w:val="a"/>
    <w:rsid w:val="00AF2FE4"/>
    <w:pPr>
      <w:widowControl w:val="0"/>
      <w:autoSpaceDE w:val="0"/>
      <w:autoSpaceDN w:val="0"/>
      <w:adjustRightInd w:val="0"/>
      <w:spacing w:line="420" w:lineRule="exact"/>
      <w:ind w:firstLine="686"/>
      <w:jc w:val="both"/>
    </w:pPr>
  </w:style>
  <w:style w:type="paragraph" w:styleId="a9">
    <w:name w:val="header"/>
    <w:basedOn w:val="a"/>
    <w:link w:val="aa"/>
    <w:uiPriority w:val="99"/>
    <w:unhideWhenUsed/>
    <w:rsid w:val="00D11F2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D11F25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AA781D"/>
    <w:rPr>
      <w:b/>
      <w:bCs/>
    </w:rPr>
  </w:style>
  <w:style w:type="character" w:customStyle="1" w:styleId="t286pc">
    <w:name w:val="t286pc"/>
    <w:basedOn w:val="a0"/>
    <w:rsid w:val="00AA781D"/>
  </w:style>
  <w:style w:type="paragraph" w:styleId="ac">
    <w:name w:val="Normal (Web)"/>
    <w:basedOn w:val="a"/>
    <w:uiPriority w:val="99"/>
    <w:unhideWhenUsed/>
    <w:rsid w:val="00C64A3E"/>
    <w:pPr>
      <w:spacing w:before="100" w:beforeAutospacing="1" w:after="119"/>
    </w:pPr>
  </w:style>
  <w:style w:type="paragraph" w:styleId="ad">
    <w:name w:val="footer"/>
    <w:basedOn w:val="a"/>
    <w:link w:val="ae"/>
    <w:uiPriority w:val="99"/>
    <w:semiHidden/>
    <w:unhideWhenUsed/>
    <w:rsid w:val="005F257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F2570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152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51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08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21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90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0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2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877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Стяжкин Денис Николаевич</dc:creator>
  <cp:lastModifiedBy>Марина Милютина</cp:lastModifiedBy>
  <cp:revision>3</cp:revision>
  <cp:lastPrinted>2025-12-17T14:51:00Z</cp:lastPrinted>
  <dcterms:created xsi:type="dcterms:W3CDTF">2025-12-22T12:36:00Z</dcterms:created>
  <dcterms:modified xsi:type="dcterms:W3CDTF">2025-12-22T12:37:00Z</dcterms:modified>
</cp:coreProperties>
</file>