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077"/>
        <w:gridCol w:w="1276"/>
        <w:gridCol w:w="4218"/>
      </w:tblGrid>
      <w:tr w:rsidR="00DA7092" w:rsidRPr="00DA7092" w:rsidTr="0005280B">
        <w:trPr>
          <w:trHeight w:val="1266"/>
          <w:jc w:val="center"/>
        </w:trPr>
        <w:tc>
          <w:tcPr>
            <w:tcW w:w="4077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7092" w:rsidRPr="00DA7092" w:rsidRDefault="0027172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 w:rsidRPr="00C9489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33400" cy="56197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DA7092" w:rsidRPr="00702EF2" w:rsidRDefault="00DA7092" w:rsidP="00C97182">
            <w:pPr>
              <w:pStyle w:val="ConsPlusTitle"/>
              <w:widowControl/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4077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DA7092">
              <w:rPr>
                <w:rFonts w:ascii="Times New Roman" w:hAnsi="Times New Roman" w:cs="Times New Roman"/>
                <w:sz w:val="32"/>
                <w:szCs w:val="28"/>
              </w:rPr>
              <w:t>ПОСТАНОВЛЕНИЕ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9C12FB" w:rsidRDefault="006A7436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23.12.2025</w:t>
            </w:r>
            <w:r w:rsidR="00DA7092" w:rsidRPr="002410C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DA7092"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                  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1052</w:t>
            </w:r>
            <w:r w:rsidR="00155B3A" w:rsidRPr="009C12FB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 xml:space="preserve">   </w:t>
            </w:r>
          </w:p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Кировской области</w:t>
            </w:r>
          </w:p>
        </w:tc>
      </w:tr>
    </w:tbl>
    <w:p w:rsidR="00DA7092" w:rsidRPr="00DA7092" w:rsidRDefault="00DA7092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A7092" w:rsidRPr="00DA7092" w:rsidRDefault="00155B3A" w:rsidP="0005280B">
      <w:pPr>
        <w:pStyle w:val="ConsPlusTitle"/>
        <w:widowControl/>
        <w:snapToGrid w:val="0"/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 w:rsidRPr="00155B3A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Уржумского муниципального района от 29.12.2021</w:t>
      </w:r>
      <w:r>
        <w:rPr>
          <w:rFonts w:ascii="Times New Roman" w:hAnsi="Times New Roman" w:cs="Times New Roman"/>
          <w:sz w:val="28"/>
          <w:szCs w:val="28"/>
        </w:rPr>
        <w:t xml:space="preserve"> № 1020</w:t>
      </w:r>
    </w:p>
    <w:p w:rsidR="00E86F04" w:rsidRPr="00E86F04" w:rsidRDefault="00E86F04" w:rsidP="00E86F04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статьей 41 Устава муниципального образования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Уржумский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 район Кировской области, </w:t>
      </w:r>
      <w:r w:rsidR="00F60C47" w:rsidRPr="00F60C47">
        <w:rPr>
          <w:rFonts w:ascii="Times New Roman" w:hAnsi="Times New Roman"/>
          <w:b w:val="0"/>
          <w:bCs w:val="0"/>
          <w:sz w:val="28"/>
          <w:szCs w:val="28"/>
        </w:rPr>
        <w:t xml:space="preserve">решением </w:t>
      </w:r>
      <w:proofErr w:type="spellStart"/>
      <w:r w:rsidR="00F60C47" w:rsidRPr="00F60C47">
        <w:rPr>
          <w:rFonts w:ascii="Times New Roman" w:hAnsi="Times New Roman"/>
          <w:b w:val="0"/>
          <w:bCs w:val="0"/>
          <w:sz w:val="28"/>
          <w:szCs w:val="28"/>
        </w:rPr>
        <w:t>Уржумской</w:t>
      </w:r>
      <w:proofErr w:type="spellEnd"/>
      <w:r w:rsidR="00F60C47" w:rsidRPr="00F60C47">
        <w:rPr>
          <w:rFonts w:ascii="Times New Roman" w:hAnsi="Times New Roman"/>
          <w:b w:val="0"/>
          <w:bCs w:val="0"/>
          <w:sz w:val="28"/>
          <w:szCs w:val="28"/>
        </w:rPr>
        <w:t xml:space="preserve"> районной Думы</w:t>
      </w:r>
      <w:r w:rsidR="00F60C4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8237C0" w:rsidRPr="003539EE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3A5ABD">
        <w:rPr>
          <w:rFonts w:ascii="Times New Roman" w:hAnsi="Times New Roman" w:cs="Times New Roman"/>
          <w:b w:val="0"/>
          <w:sz w:val="28"/>
          <w:szCs w:val="28"/>
        </w:rPr>
        <w:t>23</w:t>
      </w:r>
      <w:r w:rsidR="008237C0">
        <w:rPr>
          <w:rFonts w:ascii="Times New Roman" w:hAnsi="Times New Roman" w:cs="Times New Roman"/>
          <w:b w:val="0"/>
          <w:sz w:val="28"/>
          <w:szCs w:val="28"/>
        </w:rPr>
        <w:t>.12.202</w:t>
      </w:r>
      <w:r w:rsidR="003A5ABD">
        <w:rPr>
          <w:rFonts w:ascii="Times New Roman" w:hAnsi="Times New Roman" w:cs="Times New Roman"/>
          <w:b w:val="0"/>
          <w:sz w:val="28"/>
          <w:szCs w:val="28"/>
        </w:rPr>
        <w:t>5</w:t>
      </w:r>
      <w:r w:rsidR="008237C0" w:rsidRPr="003539EE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8237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A5ABD">
        <w:rPr>
          <w:rFonts w:ascii="Times New Roman" w:hAnsi="Times New Roman" w:cs="Times New Roman"/>
          <w:b w:val="0"/>
          <w:sz w:val="28"/>
          <w:szCs w:val="28"/>
        </w:rPr>
        <w:t>44</w:t>
      </w:r>
      <w:r w:rsidR="008237C0">
        <w:rPr>
          <w:rFonts w:ascii="Times New Roman" w:hAnsi="Times New Roman" w:cs="Times New Roman"/>
          <w:b w:val="0"/>
          <w:sz w:val="28"/>
          <w:szCs w:val="28"/>
        </w:rPr>
        <w:t>/</w:t>
      </w:r>
      <w:r w:rsidR="003A5ABD">
        <w:rPr>
          <w:rFonts w:ascii="Times New Roman" w:hAnsi="Times New Roman" w:cs="Times New Roman"/>
          <w:b w:val="0"/>
          <w:sz w:val="28"/>
          <w:szCs w:val="28"/>
        </w:rPr>
        <w:t>331</w:t>
      </w:r>
      <w:r w:rsidR="008237C0" w:rsidRPr="003539EE">
        <w:rPr>
          <w:rFonts w:ascii="Times New Roman" w:hAnsi="Times New Roman" w:cs="Times New Roman"/>
          <w:b w:val="0"/>
          <w:sz w:val="28"/>
          <w:szCs w:val="28"/>
        </w:rPr>
        <w:t xml:space="preserve"> «О бюджете Уржумского муниципального района на 202</w:t>
      </w:r>
      <w:r w:rsidR="003A5ABD">
        <w:rPr>
          <w:rFonts w:ascii="Times New Roman" w:hAnsi="Times New Roman" w:cs="Times New Roman"/>
          <w:b w:val="0"/>
          <w:sz w:val="28"/>
          <w:szCs w:val="28"/>
        </w:rPr>
        <w:t>6</w:t>
      </w:r>
      <w:r w:rsidR="008237C0" w:rsidRPr="003539EE">
        <w:rPr>
          <w:rFonts w:ascii="Times New Roman" w:hAnsi="Times New Roman" w:cs="Times New Roman"/>
          <w:b w:val="0"/>
          <w:sz w:val="28"/>
          <w:szCs w:val="28"/>
        </w:rPr>
        <w:t xml:space="preserve"> год и на плановый период 202</w:t>
      </w:r>
      <w:r w:rsidR="003A5ABD">
        <w:rPr>
          <w:rFonts w:ascii="Times New Roman" w:hAnsi="Times New Roman" w:cs="Times New Roman"/>
          <w:b w:val="0"/>
          <w:sz w:val="28"/>
          <w:szCs w:val="28"/>
        </w:rPr>
        <w:t>7</w:t>
      </w:r>
      <w:r w:rsidR="008237C0" w:rsidRPr="003539EE">
        <w:rPr>
          <w:rFonts w:ascii="Times New Roman" w:hAnsi="Times New Roman" w:cs="Times New Roman"/>
          <w:b w:val="0"/>
          <w:sz w:val="28"/>
          <w:szCs w:val="28"/>
        </w:rPr>
        <w:t xml:space="preserve"> и 202</w:t>
      </w:r>
      <w:r w:rsidR="003A5ABD">
        <w:rPr>
          <w:rFonts w:ascii="Times New Roman" w:hAnsi="Times New Roman" w:cs="Times New Roman"/>
          <w:b w:val="0"/>
          <w:sz w:val="28"/>
          <w:szCs w:val="28"/>
        </w:rPr>
        <w:t>8</w:t>
      </w:r>
      <w:r w:rsidR="008237C0">
        <w:rPr>
          <w:rFonts w:ascii="Times New Roman" w:hAnsi="Times New Roman" w:cs="Times New Roman"/>
          <w:b w:val="0"/>
          <w:sz w:val="28"/>
          <w:szCs w:val="28"/>
        </w:rPr>
        <w:t xml:space="preserve"> годов»</w:t>
      </w:r>
      <w:r w:rsidR="008237C0" w:rsidRPr="00E86F04">
        <w:rPr>
          <w:rFonts w:ascii="Times New Roman" w:hAnsi="Times New Roman" w:cs="Times New Roman"/>
          <w:b w:val="0"/>
          <w:sz w:val="28"/>
          <w:szCs w:val="28"/>
        </w:rPr>
        <w:t xml:space="preserve">»,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администрация Уржумского муниципального района ПОСТАНОВЛЯЕТ:</w:t>
      </w:r>
    </w:p>
    <w:p w:rsidR="00E86F04" w:rsidRPr="00E86F04" w:rsidRDefault="00E86F04" w:rsidP="00E86F04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1. Внести изменения в постановление администрации Уржумского муниципального района от 29.12.2021 № </w:t>
      </w:r>
      <w:r>
        <w:rPr>
          <w:rFonts w:ascii="Times New Roman" w:hAnsi="Times New Roman" w:cs="Times New Roman"/>
          <w:b w:val="0"/>
          <w:sz w:val="28"/>
          <w:szCs w:val="28"/>
        </w:rPr>
        <w:t>1020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муниципальной программы «</w:t>
      </w:r>
      <w:bookmarkStart w:id="0" w:name="_Hlk97542152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</w:t>
      </w:r>
      <w:bookmarkEnd w:id="0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», утвердив изменения в муниципальной программе «Развитие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области» (далее – программа) согласно приложению № 1.</w:t>
      </w:r>
    </w:p>
    <w:p w:rsidR="00E86F04" w:rsidRPr="00E86F04" w:rsidRDefault="00E86F04" w:rsidP="00E86F04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2. План реализации муниципальной программы «Развитие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области» утвердить в новой редакции согласно приложению № 2.</w:t>
      </w:r>
    </w:p>
    <w:p w:rsidR="00E86F04" w:rsidRDefault="00E86F04" w:rsidP="00E86F04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>3. Контроль за выполнением настоящего постановления возложить на заместителя главы администрации Уржумского муниципального района, начальника управления по вопросам жизнеобеспечения Семиглазова И.Н.</w:t>
      </w:r>
    </w:p>
    <w:p w:rsidR="0047774A" w:rsidRPr="00E86F04" w:rsidRDefault="0047774A" w:rsidP="0047774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 Настоящее постановление вступает в силу с 01.01.202</w:t>
      </w:r>
      <w:r w:rsidR="003A5ABD">
        <w:rPr>
          <w:rFonts w:ascii="Times New Roman" w:hAnsi="Times New Roman" w:cs="Times New Roman"/>
          <w:b w:val="0"/>
          <w:sz w:val="28"/>
          <w:szCs w:val="28"/>
        </w:rPr>
        <w:t>6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86F04" w:rsidRDefault="0047774A" w:rsidP="00E86F04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="00E86F04" w:rsidRPr="00E86F04">
        <w:rPr>
          <w:rFonts w:ascii="Times New Roman" w:hAnsi="Times New Roman" w:cs="Times New Roman"/>
          <w:b w:val="0"/>
          <w:sz w:val="28"/>
          <w:szCs w:val="28"/>
        </w:rPr>
        <w:t>. Настоящее постановление опубликовать в Информационном бюллетене органов местного самоуправления Уржумского муниципального района Кировской области.</w:t>
      </w:r>
    </w:p>
    <w:p w:rsidR="00E86F04" w:rsidRDefault="00E86F04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132665" w:rsidRDefault="00132665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DA7092" w:rsidRPr="00DA7092" w:rsidRDefault="00DA7092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A7092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6A7436" w:rsidRPr="006A7436" w:rsidRDefault="00DA7092" w:rsidP="006A7436">
      <w:pPr>
        <w:jc w:val="both"/>
        <w:rPr>
          <w:rFonts w:ascii="Times New Roman" w:hAnsi="Times New Roman" w:cs="Times New Roman"/>
          <w:sz w:val="28"/>
          <w:szCs w:val="28"/>
        </w:rPr>
      </w:pPr>
      <w:r w:rsidRPr="00DA7092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 w:rsidR="00F33F27">
        <w:rPr>
          <w:rFonts w:ascii="Times New Roman" w:hAnsi="Times New Roman" w:cs="Times New Roman"/>
          <w:sz w:val="28"/>
          <w:szCs w:val="28"/>
        </w:rPr>
        <w:t xml:space="preserve">    </w:t>
      </w:r>
      <w:r w:rsidRPr="00DA7092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Pr="00DA7092"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  <w:r w:rsidRPr="00DA709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E2579" w:rsidRDefault="00CE2579" w:rsidP="00CE2579">
      <w:pPr>
        <w:pStyle w:val="1"/>
        <w:spacing w:after="300" w:line="240" w:lineRule="auto"/>
        <w:contextualSpacing/>
        <w:jc w:val="center"/>
        <w:rPr>
          <w:b/>
          <w:bCs/>
        </w:rPr>
      </w:pPr>
    </w:p>
    <w:p w:rsidR="00CE2579" w:rsidRDefault="00CE2579" w:rsidP="00CE2579">
      <w:pPr>
        <w:pStyle w:val="1"/>
        <w:spacing w:after="300" w:line="240" w:lineRule="auto"/>
        <w:contextualSpacing/>
        <w:jc w:val="center"/>
        <w:rPr>
          <w:b/>
          <w:bCs/>
        </w:rPr>
      </w:pPr>
    </w:p>
    <w:p w:rsidR="00CE2579" w:rsidRDefault="00CE2579" w:rsidP="0047774A">
      <w:pPr>
        <w:pStyle w:val="1"/>
        <w:spacing w:after="300" w:line="240" w:lineRule="auto"/>
        <w:ind w:firstLine="0"/>
        <w:contextualSpacing/>
        <w:rPr>
          <w:b/>
          <w:bCs/>
        </w:rPr>
      </w:pPr>
    </w:p>
    <w:tbl>
      <w:tblPr>
        <w:tblW w:w="0" w:type="auto"/>
        <w:tblInd w:w="4536" w:type="dxa"/>
        <w:tblLook w:val="04A0" w:firstRow="1" w:lastRow="0" w:firstColumn="1" w:lastColumn="0" w:noHBand="0" w:noVBand="1"/>
      </w:tblPr>
      <w:tblGrid>
        <w:gridCol w:w="4819"/>
      </w:tblGrid>
      <w:tr w:rsidR="00B044CF" w:rsidRPr="00A8575E" w:rsidTr="00B044CF">
        <w:trPr>
          <w:trHeight w:val="3119"/>
        </w:trPr>
        <w:tc>
          <w:tcPr>
            <w:tcW w:w="4819" w:type="dxa"/>
            <w:shd w:val="clear" w:color="auto" w:fill="auto"/>
          </w:tcPr>
          <w:p w:rsidR="00B044CF" w:rsidRDefault="00B044CF" w:rsidP="009B5B65">
            <w:pPr>
              <w:jc w:val="both"/>
            </w:pPr>
            <w:r>
              <w:lastRenderedPageBreak/>
              <w:t xml:space="preserve">  </w:t>
            </w:r>
          </w:p>
          <w:p w:rsidR="00B044CF" w:rsidRPr="001B4779" w:rsidRDefault="00B044CF" w:rsidP="009B5B6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Приложение № 1  </w:t>
            </w:r>
            <w:r w:rsidR="00C9718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</w:p>
          <w:p w:rsidR="00B044CF" w:rsidRPr="001B4779" w:rsidRDefault="00B044CF" w:rsidP="009B5B6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       УТВЕРЖДЕНЫ</w:t>
            </w:r>
          </w:p>
          <w:p w:rsidR="00B044CF" w:rsidRPr="001B4779" w:rsidRDefault="00B044CF" w:rsidP="009B5B6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044CF" w:rsidRPr="001B4779" w:rsidRDefault="00B044CF" w:rsidP="009B5B6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B044CF" w:rsidRPr="001B4779" w:rsidRDefault="00B044CF" w:rsidP="009B5B6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Уржумского муниципального района         </w:t>
            </w:r>
          </w:p>
          <w:p w:rsidR="00B044CF" w:rsidRPr="005C0F8C" w:rsidRDefault="006A7436" w:rsidP="009B5B65">
            <w:pPr>
              <w:spacing w:after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23.12.2025 № 1052</w:t>
            </w:r>
          </w:p>
        </w:tc>
      </w:tr>
    </w:tbl>
    <w:p w:rsidR="00B044CF" w:rsidRDefault="00B044CF" w:rsidP="002E2B4E">
      <w:pPr>
        <w:pStyle w:val="1"/>
        <w:shd w:val="clear" w:color="auto" w:fill="auto"/>
        <w:spacing w:line="240" w:lineRule="auto"/>
        <w:ind w:firstLine="0"/>
        <w:jc w:val="both"/>
      </w:pPr>
    </w:p>
    <w:p w:rsidR="00B044CF" w:rsidRPr="001B4779" w:rsidRDefault="00B044CF" w:rsidP="00B044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ИЗМЕНЕНИЯ</w:t>
      </w:r>
    </w:p>
    <w:p w:rsidR="00B044CF" w:rsidRDefault="00B044CF" w:rsidP="00B044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в муниципальной программе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«Развитие транспортной системы в </w:t>
      </w:r>
      <w:proofErr w:type="spellStart"/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Уржумском</w:t>
      </w:r>
      <w:proofErr w:type="spellEnd"/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муниципальном районе Кировской области»</w:t>
      </w:r>
    </w:p>
    <w:p w:rsidR="00B0151B" w:rsidRPr="003A5ABD" w:rsidRDefault="003A5ABD" w:rsidP="003A5AB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A5ABD">
        <w:rPr>
          <w:rFonts w:ascii="Times New Roman" w:hAnsi="Times New Roman"/>
          <w:sz w:val="28"/>
          <w:szCs w:val="28"/>
        </w:rPr>
        <w:t>1. По всему тексту цифры «2022-2027» заменить цифрами «2022-2028».</w:t>
      </w:r>
    </w:p>
    <w:p w:rsidR="003A5ABD" w:rsidRPr="00B0151B" w:rsidRDefault="003A5ABD" w:rsidP="003A5ABD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B0151B" w:rsidRPr="00B0151B">
        <w:rPr>
          <w:rFonts w:ascii="Times New Roman" w:hAnsi="Times New Roman" w:cs="Times New Roman"/>
          <w:bCs/>
          <w:sz w:val="28"/>
          <w:szCs w:val="28"/>
        </w:rPr>
        <w:t xml:space="preserve">. Паспорт муниципальной программы «Развитие транспортной системы в </w:t>
      </w:r>
      <w:proofErr w:type="spellStart"/>
      <w:r w:rsidR="00B0151B" w:rsidRPr="00B0151B">
        <w:rPr>
          <w:rFonts w:ascii="Times New Roman" w:hAnsi="Times New Roman" w:cs="Times New Roman"/>
          <w:bCs/>
          <w:sz w:val="28"/>
          <w:szCs w:val="28"/>
        </w:rPr>
        <w:t>Уржумском</w:t>
      </w:r>
      <w:proofErr w:type="spellEnd"/>
      <w:r w:rsidR="00B0151B" w:rsidRPr="00B0151B">
        <w:rPr>
          <w:rFonts w:ascii="Times New Roman" w:hAnsi="Times New Roman" w:cs="Times New Roman"/>
          <w:bCs/>
          <w:sz w:val="28"/>
          <w:szCs w:val="28"/>
        </w:rPr>
        <w:t xml:space="preserve"> муниципальном районе Кировской области» изложить в новой редакции.</w:t>
      </w:r>
    </w:p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5528"/>
      </w:tblGrid>
      <w:tr w:rsidR="00CE2579" w:rsidRPr="00DF1C58" w:rsidTr="00B0151B">
        <w:tc>
          <w:tcPr>
            <w:tcW w:w="3969" w:type="dxa"/>
          </w:tcPr>
          <w:p w:rsidR="00CE2579" w:rsidRPr="00DF1C58" w:rsidRDefault="00CE2579" w:rsidP="008F46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DF1C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Ответственный исполнитель муниципальной программы</w:t>
            </w:r>
          </w:p>
        </w:tc>
        <w:tc>
          <w:tcPr>
            <w:tcW w:w="5528" w:type="dxa"/>
          </w:tcPr>
          <w:p w:rsidR="00CE2579" w:rsidRPr="00DF1C58" w:rsidRDefault="00CE2579" w:rsidP="008F46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DF1C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управление по вопросам жизнеобеспечения администрации Уржумского муниципального района</w:t>
            </w:r>
          </w:p>
        </w:tc>
      </w:tr>
      <w:tr w:rsidR="00CE2579" w:rsidRPr="00DF1C58" w:rsidTr="00B0151B">
        <w:tc>
          <w:tcPr>
            <w:tcW w:w="3969" w:type="dxa"/>
          </w:tcPr>
          <w:p w:rsidR="00CE2579" w:rsidRPr="00DF1C58" w:rsidRDefault="00CE2579" w:rsidP="008F46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DF1C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Соисполнители муниципальной программы</w:t>
            </w:r>
          </w:p>
        </w:tc>
        <w:tc>
          <w:tcPr>
            <w:tcW w:w="5528" w:type="dxa"/>
          </w:tcPr>
          <w:p w:rsidR="00CE2579" w:rsidRPr="00DF1C58" w:rsidRDefault="00CE2579" w:rsidP="008F46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DF1C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отсутствуют</w:t>
            </w:r>
          </w:p>
        </w:tc>
      </w:tr>
      <w:tr w:rsidR="00CE2579" w:rsidRPr="00DF1C58" w:rsidTr="00B0151B">
        <w:tc>
          <w:tcPr>
            <w:tcW w:w="3969" w:type="dxa"/>
          </w:tcPr>
          <w:p w:rsidR="00CE2579" w:rsidRPr="00DF1C58" w:rsidRDefault="00CE2579" w:rsidP="008F46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DF1C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Наименования подпрограмм</w:t>
            </w:r>
          </w:p>
        </w:tc>
        <w:tc>
          <w:tcPr>
            <w:tcW w:w="5528" w:type="dxa"/>
          </w:tcPr>
          <w:p w:rsidR="00CE2579" w:rsidRPr="00DF1C58" w:rsidRDefault="00CE2579" w:rsidP="008F46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отсутствуют</w:t>
            </w:r>
          </w:p>
        </w:tc>
      </w:tr>
      <w:tr w:rsidR="00CE2579" w:rsidRPr="00DF1C58" w:rsidTr="00B0151B">
        <w:tc>
          <w:tcPr>
            <w:tcW w:w="3969" w:type="dxa"/>
          </w:tcPr>
          <w:p w:rsidR="00CE2579" w:rsidRPr="00DF1C58" w:rsidRDefault="00CE2579" w:rsidP="008F46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DF1C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Цели муниципальной программы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579" w:rsidRPr="003114AD" w:rsidRDefault="00CE2579" w:rsidP="008F46BB">
            <w:pPr>
              <w:pStyle w:val="af"/>
              <w:numPr>
                <w:ilvl w:val="0"/>
                <w:numId w:val="12"/>
              </w:numPr>
              <w:autoSpaceDE w:val="0"/>
              <w:snapToGrid w:val="0"/>
              <w:ind w:left="0" w:firstLine="2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83365240"/>
            <w:bookmarkStart w:id="2" w:name="_Hlk83883186"/>
            <w:r w:rsidRPr="003114AD"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Сохранение и развитие транспортной системы с повышением уровня безопасности дорожного движения. </w:t>
            </w:r>
          </w:p>
          <w:p w:rsidR="00CE2579" w:rsidRPr="00A64955" w:rsidRDefault="00CE2579" w:rsidP="008F46BB">
            <w:pPr>
              <w:pStyle w:val="af"/>
              <w:numPr>
                <w:ilvl w:val="0"/>
                <w:numId w:val="12"/>
              </w:numPr>
              <w:autoSpaceDE w:val="0"/>
              <w:snapToGrid w:val="0"/>
              <w:ind w:left="0" w:firstLine="2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</w:t>
            </w:r>
            <w:r w:rsidRPr="00266BDD">
              <w:rPr>
                <w:rFonts w:ascii="Times New Roman" w:hAnsi="Times New Roman" w:cs="Times New Roman"/>
                <w:sz w:val="28"/>
                <w:szCs w:val="28"/>
              </w:rPr>
              <w:t>оступности и качества услуг транспортного комплекса для населения, интеграцией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4955">
              <w:rPr>
                <w:rFonts w:ascii="Times New Roman" w:hAnsi="Times New Roman" w:cs="Times New Roman"/>
                <w:sz w:val="28"/>
                <w:szCs w:val="28"/>
              </w:rPr>
              <w:t>транспортное пространство</w:t>
            </w:r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End w:id="2"/>
          </w:p>
        </w:tc>
      </w:tr>
      <w:tr w:rsidR="00CE2579" w:rsidRPr="00DF1C58" w:rsidTr="00B0151B">
        <w:tc>
          <w:tcPr>
            <w:tcW w:w="3969" w:type="dxa"/>
          </w:tcPr>
          <w:p w:rsidR="00CE2579" w:rsidRPr="00DF1C58" w:rsidRDefault="00CE2579" w:rsidP="008F46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bookmarkStart w:id="3" w:name="_Hlk83883219"/>
            <w:r w:rsidRPr="00DF1C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Задачи муниципальной программы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579" w:rsidRDefault="00CE2579" w:rsidP="008F46BB">
            <w:pPr>
              <w:pStyle w:val="af"/>
              <w:numPr>
                <w:ilvl w:val="0"/>
                <w:numId w:val="13"/>
              </w:numPr>
              <w:autoSpaceDE w:val="0"/>
              <w:snapToGrid w:val="0"/>
              <w:ind w:left="0" w:firstLine="2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83365321"/>
            <w:r w:rsidRPr="00266BDD">
              <w:rPr>
                <w:rFonts w:ascii="Times New Roman" w:hAnsi="Times New Roman" w:cs="Times New Roman"/>
                <w:sz w:val="28"/>
                <w:szCs w:val="28"/>
              </w:rPr>
              <w:t>Сохранить протяжённость сети автомобильных дорог общего пользования местного значения.</w:t>
            </w:r>
          </w:p>
          <w:p w:rsidR="00CE2579" w:rsidRDefault="00CE2579" w:rsidP="008F46BB">
            <w:pPr>
              <w:pStyle w:val="af"/>
              <w:numPr>
                <w:ilvl w:val="0"/>
                <w:numId w:val="13"/>
              </w:numPr>
              <w:autoSpaceDE w:val="0"/>
              <w:snapToGrid w:val="0"/>
              <w:ind w:left="0" w:firstLine="2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BDD">
              <w:rPr>
                <w:rFonts w:ascii="Times New Roman" w:hAnsi="Times New Roman" w:cs="Times New Roman"/>
                <w:sz w:val="28"/>
                <w:szCs w:val="28"/>
              </w:rPr>
              <w:t>Сократить число дорожно-транспортных происшествий на территории Уржумского района.</w:t>
            </w:r>
          </w:p>
          <w:p w:rsidR="00CE2579" w:rsidRDefault="00CE2579" w:rsidP="008F46BB">
            <w:pPr>
              <w:pStyle w:val="af"/>
              <w:numPr>
                <w:ilvl w:val="0"/>
                <w:numId w:val="13"/>
              </w:numPr>
              <w:autoSpaceDE w:val="0"/>
              <w:snapToGrid w:val="0"/>
              <w:ind w:left="0" w:firstLine="2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66BDD">
              <w:rPr>
                <w:rFonts w:ascii="Times New Roman" w:hAnsi="Times New Roman" w:cs="Times New Roman"/>
                <w:sz w:val="28"/>
                <w:szCs w:val="28"/>
              </w:rPr>
              <w:t>ократить долю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2579" w:rsidRPr="00A64955" w:rsidRDefault="00CE2579" w:rsidP="008F46BB">
            <w:pPr>
              <w:pStyle w:val="af"/>
              <w:numPr>
                <w:ilvl w:val="0"/>
                <w:numId w:val="13"/>
              </w:numPr>
              <w:autoSpaceDE w:val="0"/>
              <w:snapToGrid w:val="0"/>
              <w:ind w:left="0" w:firstLine="2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Pr="001D386F">
              <w:rPr>
                <w:rFonts w:ascii="Times New Roman" w:hAnsi="Times New Roman" w:cs="Times New Roman"/>
                <w:sz w:val="28"/>
                <w:szCs w:val="28"/>
              </w:rPr>
              <w:t>ократить долю населения, проживающего в населенных пунктах, не имеющих регулярного автобусного сообщения с административным центром муниципального района, в общей численности населения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End w:id="4"/>
          </w:p>
        </w:tc>
      </w:tr>
      <w:bookmarkEnd w:id="3"/>
      <w:tr w:rsidR="00CE2579" w:rsidRPr="00DF1C58" w:rsidTr="00B0151B">
        <w:tc>
          <w:tcPr>
            <w:tcW w:w="3969" w:type="dxa"/>
          </w:tcPr>
          <w:p w:rsidR="00CE2579" w:rsidRPr="00DF1C58" w:rsidRDefault="00CE2579" w:rsidP="008F46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DF1C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Сроки реализации муниципальной программы</w:t>
            </w:r>
          </w:p>
        </w:tc>
        <w:tc>
          <w:tcPr>
            <w:tcW w:w="5528" w:type="dxa"/>
          </w:tcPr>
          <w:p w:rsidR="00CE2579" w:rsidRPr="00DF1C58" w:rsidRDefault="00CE2579" w:rsidP="008F46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916A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20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22</w:t>
            </w:r>
            <w:r w:rsidRPr="009916A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- 202</w:t>
            </w:r>
            <w:r w:rsidR="0012008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8</w:t>
            </w:r>
            <w:r w:rsidRPr="009916A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годы</w:t>
            </w:r>
          </w:p>
        </w:tc>
      </w:tr>
      <w:tr w:rsidR="00CE2579" w:rsidRPr="00DF1C58" w:rsidTr="00B0151B">
        <w:tc>
          <w:tcPr>
            <w:tcW w:w="3969" w:type="dxa"/>
          </w:tcPr>
          <w:p w:rsidR="00CE2579" w:rsidRPr="00DF1C58" w:rsidRDefault="00CE2579" w:rsidP="008F46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bookmarkStart w:id="5" w:name="_Hlk83365448"/>
            <w:r w:rsidRPr="00DF1C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5528" w:type="dxa"/>
          </w:tcPr>
          <w:p w:rsidR="00CE2579" w:rsidRPr="00BC18AA" w:rsidRDefault="00CE2579" w:rsidP="008F46BB">
            <w:pPr>
              <w:pStyle w:val="af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21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Общая п</w:t>
            </w:r>
            <w:r w:rsidRPr="00BC18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ротяжённость сети автомобильных дорог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</w:p>
          <w:p w:rsidR="00CE2579" w:rsidRPr="00BC18AA" w:rsidRDefault="00CE2579" w:rsidP="008F46BB">
            <w:pPr>
              <w:pStyle w:val="af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21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C18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Число дорожно-транспортных происшествий.</w:t>
            </w:r>
          </w:p>
          <w:p w:rsidR="00CE2579" w:rsidRDefault="00CE2579" w:rsidP="008F46BB">
            <w:pPr>
              <w:pStyle w:val="af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21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C18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общего пользования местного значения.</w:t>
            </w:r>
          </w:p>
          <w:p w:rsidR="00CE2579" w:rsidRPr="00BC18AA" w:rsidRDefault="00CE2579" w:rsidP="008F46BB">
            <w:pPr>
              <w:pStyle w:val="af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21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C18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городского округа (муниципального района), в общей численности населения городского округа (муниципального района).</w:t>
            </w:r>
          </w:p>
        </w:tc>
      </w:tr>
      <w:tr w:rsidR="00CE2579" w:rsidRPr="006C5D11" w:rsidTr="00B0151B">
        <w:tc>
          <w:tcPr>
            <w:tcW w:w="3969" w:type="dxa"/>
          </w:tcPr>
          <w:p w:rsidR="00CE2579" w:rsidRPr="006C5D11" w:rsidRDefault="00CE2579" w:rsidP="008F46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6C5D1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Ресурсное обеспечение муниципальной программы</w:t>
            </w:r>
          </w:p>
        </w:tc>
        <w:tc>
          <w:tcPr>
            <w:tcW w:w="5528" w:type="dxa"/>
          </w:tcPr>
          <w:p w:rsidR="00CE2579" w:rsidRPr="006C5D11" w:rsidRDefault="00CE2579" w:rsidP="008F46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6C5D1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общий объем финансирования Муниципальной программы в 2022 - 202</w:t>
            </w:r>
            <w:r w:rsidR="006C316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8</w:t>
            </w:r>
            <w:r w:rsidRPr="006C5D1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годах составит, тыс. руб.</w:t>
            </w:r>
          </w:p>
          <w:p w:rsidR="00CE2579" w:rsidRPr="00732319" w:rsidRDefault="00CE2579" w:rsidP="008F46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tbl>
            <w:tblPr>
              <w:tblW w:w="5121" w:type="dxa"/>
              <w:tblLayout w:type="fixed"/>
              <w:tblLook w:val="04A0" w:firstRow="1" w:lastRow="0" w:firstColumn="1" w:lastColumn="0" w:noHBand="0" w:noVBand="1"/>
            </w:tblPr>
            <w:tblGrid>
              <w:gridCol w:w="3121"/>
              <w:gridCol w:w="2000"/>
            </w:tblGrid>
            <w:tr w:rsidR="00CE2579" w:rsidRPr="008211F8" w:rsidTr="008F46BB">
              <w:trPr>
                <w:trHeight w:val="300"/>
              </w:trPr>
              <w:tc>
                <w:tcPr>
                  <w:tcW w:w="3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2579" w:rsidRPr="008211F8" w:rsidRDefault="00CE2579" w:rsidP="008F46BB">
                  <w:pPr>
                    <w:widowControl/>
                    <w:rPr>
                      <w:rFonts w:ascii="Calibri" w:eastAsia="Times New Roman" w:hAnsi="Calibri" w:cs="Calibri"/>
                      <w:sz w:val="22"/>
                      <w:szCs w:val="22"/>
                      <w:lang w:bidi="ar-SA"/>
                    </w:rPr>
                  </w:pPr>
                  <w:r w:rsidRPr="008211F8">
                    <w:rPr>
                      <w:rFonts w:ascii="Calibri" w:eastAsia="Times New Roman" w:hAnsi="Calibri" w:cs="Calibri"/>
                      <w:sz w:val="22"/>
                      <w:szCs w:val="22"/>
                      <w:lang w:bidi="ar-SA"/>
                    </w:rPr>
                    <w:t>всего, в т.ч.</w:t>
                  </w:r>
                </w:p>
              </w:tc>
              <w:tc>
                <w:tcPr>
                  <w:tcW w:w="2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2579" w:rsidRDefault="00A15D7F" w:rsidP="008F46BB">
                  <w:pPr>
                    <w:widowControl/>
                    <w:jc w:val="right"/>
                    <w:rPr>
                      <w:rFonts w:ascii="Calibri" w:hAnsi="Calibri" w:cs="Calibri"/>
                      <w:sz w:val="22"/>
                      <w:szCs w:val="22"/>
                      <w:lang w:bidi="ar-SA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735065,03315</w:t>
                  </w:r>
                </w:p>
              </w:tc>
            </w:tr>
            <w:tr w:rsidR="00CE2579" w:rsidRPr="008211F8" w:rsidTr="008F46BB">
              <w:trPr>
                <w:trHeight w:val="300"/>
              </w:trPr>
              <w:tc>
                <w:tcPr>
                  <w:tcW w:w="31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2579" w:rsidRPr="008211F8" w:rsidRDefault="00CE2579" w:rsidP="008F46BB">
                  <w:pPr>
                    <w:widowControl/>
                    <w:rPr>
                      <w:rFonts w:ascii="Calibri" w:eastAsia="Times New Roman" w:hAnsi="Calibri" w:cs="Calibri"/>
                      <w:sz w:val="22"/>
                      <w:szCs w:val="22"/>
                      <w:lang w:bidi="ar-SA"/>
                    </w:rPr>
                  </w:pPr>
                  <w:r w:rsidRPr="008211F8">
                    <w:rPr>
                      <w:rFonts w:ascii="Calibri" w:eastAsia="Times New Roman" w:hAnsi="Calibri" w:cs="Calibri"/>
                      <w:sz w:val="22"/>
                      <w:szCs w:val="22"/>
                      <w:lang w:bidi="ar-SA"/>
                    </w:rPr>
                    <w:t>федеральный бюджет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2579" w:rsidRDefault="00CE2579" w:rsidP="008F46BB">
                  <w:pPr>
                    <w:jc w:val="righ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0,000</w:t>
                  </w:r>
                </w:p>
              </w:tc>
            </w:tr>
            <w:tr w:rsidR="00CE2579" w:rsidRPr="008211F8" w:rsidTr="008F46BB">
              <w:trPr>
                <w:trHeight w:val="300"/>
              </w:trPr>
              <w:tc>
                <w:tcPr>
                  <w:tcW w:w="31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2579" w:rsidRPr="008211F8" w:rsidRDefault="00CE2579" w:rsidP="008F46BB">
                  <w:pPr>
                    <w:widowControl/>
                    <w:rPr>
                      <w:rFonts w:ascii="Calibri" w:eastAsia="Times New Roman" w:hAnsi="Calibri" w:cs="Calibri"/>
                      <w:sz w:val="22"/>
                      <w:szCs w:val="22"/>
                      <w:lang w:bidi="ar-SA"/>
                    </w:rPr>
                  </w:pPr>
                  <w:r w:rsidRPr="008211F8">
                    <w:rPr>
                      <w:rFonts w:ascii="Calibri" w:eastAsia="Times New Roman" w:hAnsi="Calibri" w:cs="Calibri"/>
                      <w:sz w:val="22"/>
                      <w:szCs w:val="22"/>
                      <w:lang w:bidi="ar-SA"/>
                    </w:rPr>
                    <w:t>областной бюджет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2579" w:rsidRDefault="003A5ABD" w:rsidP="008F46BB">
                  <w:pPr>
                    <w:jc w:val="righ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623571,611</w:t>
                  </w:r>
                </w:p>
              </w:tc>
            </w:tr>
            <w:tr w:rsidR="00CE2579" w:rsidRPr="008211F8" w:rsidTr="008F46BB">
              <w:trPr>
                <w:trHeight w:val="300"/>
              </w:trPr>
              <w:tc>
                <w:tcPr>
                  <w:tcW w:w="31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2579" w:rsidRPr="008211F8" w:rsidRDefault="00CE2579" w:rsidP="008F46BB">
                  <w:pPr>
                    <w:widowControl/>
                    <w:rPr>
                      <w:rFonts w:ascii="Calibri" w:eastAsia="Times New Roman" w:hAnsi="Calibri" w:cs="Calibri"/>
                      <w:sz w:val="22"/>
                      <w:szCs w:val="22"/>
                      <w:lang w:bidi="ar-SA"/>
                    </w:rPr>
                  </w:pPr>
                  <w:r w:rsidRPr="008211F8">
                    <w:rPr>
                      <w:rFonts w:ascii="Calibri" w:eastAsia="Times New Roman" w:hAnsi="Calibri" w:cs="Calibri"/>
                      <w:sz w:val="22"/>
                      <w:szCs w:val="22"/>
                      <w:lang w:bidi="ar-SA"/>
                    </w:rPr>
                    <w:t>бюджет Уржумского муниципального района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2579" w:rsidRDefault="0019036C" w:rsidP="008F46BB">
                  <w:pPr>
                    <w:jc w:val="righ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109805,14430</w:t>
                  </w:r>
                </w:p>
              </w:tc>
            </w:tr>
            <w:tr w:rsidR="00CE2579" w:rsidRPr="008211F8" w:rsidTr="008F46BB">
              <w:trPr>
                <w:trHeight w:val="300"/>
              </w:trPr>
              <w:tc>
                <w:tcPr>
                  <w:tcW w:w="31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2579" w:rsidRPr="008211F8" w:rsidRDefault="00CE2579" w:rsidP="008F46BB">
                  <w:pPr>
                    <w:widowControl/>
                    <w:rPr>
                      <w:rFonts w:ascii="Calibri" w:eastAsia="Times New Roman" w:hAnsi="Calibri" w:cs="Calibri"/>
                      <w:sz w:val="22"/>
                      <w:szCs w:val="22"/>
                      <w:lang w:bidi="ar-SA"/>
                    </w:rPr>
                  </w:pPr>
                  <w:r w:rsidRPr="008211F8">
                    <w:rPr>
                      <w:rFonts w:ascii="Calibri" w:eastAsia="Times New Roman" w:hAnsi="Calibri" w:cs="Calibri"/>
                      <w:sz w:val="22"/>
                      <w:szCs w:val="22"/>
                      <w:lang w:bidi="ar-SA"/>
                    </w:rPr>
                    <w:t>бюджет поселений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2579" w:rsidRDefault="00A15D7F" w:rsidP="008F46BB">
                  <w:pPr>
                    <w:jc w:val="righ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1688,27785</w:t>
                  </w:r>
                </w:p>
              </w:tc>
            </w:tr>
          </w:tbl>
          <w:p w:rsidR="00CE2579" w:rsidRPr="006C5D11" w:rsidRDefault="00CE2579" w:rsidP="008F46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bookmarkEnd w:id="5"/>
      <w:tr w:rsidR="00CE2579" w:rsidRPr="00DF1C58" w:rsidTr="00B0151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579" w:rsidRPr="006C5D11" w:rsidRDefault="00CE2579" w:rsidP="008F46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6C5D1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Справочно</w:t>
            </w:r>
            <w:proofErr w:type="spellEnd"/>
            <w:r w:rsidRPr="006C5D1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: объем налоговых расходов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579" w:rsidRPr="006C5D11" w:rsidRDefault="00CE2579" w:rsidP="008F46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6C5D1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не предусмотрено</w:t>
            </w:r>
          </w:p>
        </w:tc>
      </w:tr>
    </w:tbl>
    <w:p w:rsidR="00B0151B" w:rsidRDefault="00B0151B" w:rsidP="00B0151B">
      <w:pPr>
        <w:widowControl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A49E9" w:rsidRDefault="00BA49E9" w:rsidP="00BA49E9">
      <w:pPr>
        <w:pStyle w:val="1"/>
        <w:shd w:val="clear" w:color="auto" w:fill="auto"/>
        <w:tabs>
          <w:tab w:val="left" w:pos="1560"/>
        </w:tabs>
        <w:spacing w:line="240" w:lineRule="auto"/>
        <w:rPr>
          <w:color w:val="auto"/>
          <w:lang w:bidi="ar-SA"/>
        </w:rPr>
      </w:pPr>
      <w:r>
        <w:t>2</w:t>
      </w:r>
      <w:r w:rsidRPr="005C0F8C">
        <w:t xml:space="preserve">. В разделе </w:t>
      </w:r>
      <w:r>
        <w:t>3</w:t>
      </w:r>
      <w:r w:rsidRPr="005C0F8C">
        <w:t xml:space="preserve"> программы </w:t>
      </w:r>
      <w:r w:rsidRPr="00B563CD">
        <w:t>«</w:t>
      </w:r>
      <w:r w:rsidRPr="00B563CD">
        <w:rPr>
          <w:bCs/>
        </w:rPr>
        <w:t>Обобщенная характеристика мероприятий муниципальной про</w:t>
      </w:r>
      <w:r w:rsidRPr="00B563CD">
        <w:rPr>
          <w:bCs/>
        </w:rPr>
        <w:softHyphen/>
        <w:t>граммы</w:t>
      </w:r>
      <w:r w:rsidRPr="00B563CD">
        <w:t>»</w:t>
      </w:r>
      <w:r>
        <w:t xml:space="preserve"> </w:t>
      </w:r>
      <w:r w:rsidRPr="001B4779">
        <w:rPr>
          <w:color w:val="auto"/>
          <w:lang w:bidi="ar-SA"/>
        </w:rPr>
        <w:t>изложить в новой редакции следующего содержания:</w:t>
      </w:r>
    </w:p>
    <w:p w:rsidR="00BA49E9" w:rsidRPr="005C0F8C" w:rsidRDefault="00BA49E9" w:rsidP="00BA49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2</w:t>
      </w:r>
      <w:r w:rsidRPr="00B563CD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Pr="00B563CD">
        <w:rPr>
          <w:rFonts w:ascii="Times New Roman" w:hAnsi="Times New Roman" w:cs="Times New Roman"/>
          <w:sz w:val="28"/>
          <w:szCs w:val="28"/>
        </w:rPr>
        <w:t xml:space="preserve"> 1 изложить в новой редакции следующего содержания</w:t>
      </w:r>
      <w:r w:rsidRPr="005C0F8C">
        <w:rPr>
          <w:rFonts w:ascii="Times New Roman" w:hAnsi="Times New Roman" w:cs="Times New Roman"/>
          <w:sz w:val="28"/>
          <w:szCs w:val="28"/>
        </w:rPr>
        <w:t>:</w:t>
      </w:r>
    </w:p>
    <w:p w:rsidR="00BA49E9" w:rsidRDefault="00BA49E9" w:rsidP="00BA49E9">
      <w:pPr>
        <w:pStyle w:val="1"/>
        <w:shd w:val="clear" w:color="auto" w:fill="auto"/>
        <w:tabs>
          <w:tab w:val="left" w:pos="1560"/>
        </w:tabs>
        <w:spacing w:line="240" w:lineRule="auto"/>
      </w:pPr>
      <w:r>
        <w:rPr>
          <w:color w:val="auto"/>
          <w:lang w:bidi="ar-SA"/>
        </w:rPr>
        <w:lastRenderedPageBreak/>
        <w:t>«</w:t>
      </w:r>
      <w:r>
        <w:t xml:space="preserve">Содержание и ремонт автомобильных дорог общего пользования местного значения Уржумского района Кировской области протяженностью </w:t>
      </w:r>
      <w:r w:rsidR="006C3160">
        <w:t>489,602</w:t>
      </w:r>
      <w:r>
        <w:t xml:space="preserve"> км. Паспортизация автомобильных дорог Уржумского района Кировской области. </w:t>
      </w:r>
      <w:r w:rsidRPr="003A23C4">
        <w:t xml:space="preserve">Разработка проектной сметной документации и определение достоверности сметной стоимости строительства и ремонта автомобильных дорог общего пользования местного значения в </w:t>
      </w:r>
      <w:proofErr w:type="spellStart"/>
      <w:r w:rsidRPr="003A23C4">
        <w:t>Уржумском</w:t>
      </w:r>
      <w:proofErr w:type="spellEnd"/>
      <w:r w:rsidRPr="003A23C4">
        <w:t xml:space="preserve"> районе Кировской области</w:t>
      </w:r>
      <w:r>
        <w:t>».</w:t>
      </w:r>
    </w:p>
    <w:p w:rsidR="00AC31DB" w:rsidRPr="00B0151B" w:rsidRDefault="00BA49E9" w:rsidP="00B0151B">
      <w:pPr>
        <w:widowControl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C31DB" w:rsidRPr="005C0F8C">
        <w:rPr>
          <w:rFonts w:ascii="Times New Roman" w:hAnsi="Times New Roman" w:cs="Times New Roman"/>
          <w:sz w:val="28"/>
          <w:szCs w:val="28"/>
        </w:rPr>
        <w:t>В разделе 4 программы «Ресурсное обеспечение муниципальной программы»:</w:t>
      </w:r>
    </w:p>
    <w:p w:rsidR="00AC31DB" w:rsidRPr="005C0F8C" w:rsidRDefault="00BA49E9" w:rsidP="00AC31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C31DB" w:rsidRPr="005C0F8C">
        <w:rPr>
          <w:rFonts w:ascii="Times New Roman" w:hAnsi="Times New Roman" w:cs="Times New Roman"/>
          <w:sz w:val="28"/>
          <w:szCs w:val="28"/>
        </w:rPr>
        <w:t>.1. Абзац 1 изложить в новой редакции следующего содержания:</w:t>
      </w:r>
    </w:p>
    <w:p w:rsidR="00AC31DB" w:rsidRPr="005C0F8C" w:rsidRDefault="00AC31DB" w:rsidP="00AC31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«Общий объем финансирования муниципальной программы на 2022 – 202</w:t>
      </w:r>
      <w:r w:rsidR="006C3160">
        <w:rPr>
          <w:rFonts w:ascii="Times New Roman" w:hAnsi="Times New Roman" w:cs="Times New Roman"/>
          <w:sz w:val="28"/>
          <w:szCs w:val="28"/>
        </w:rPr>
        <w:t>8</w:t>
      </w:r>
      <w:r w:rsidRPr="005C0F8C">
        <w:rPr>
          <w:rFonts w:ascii="Times New Roman" w:hAnsi="Times New Roman" w:cs="Times New Roman"/>
          <w:sz w:val="28"/>
          <w:szCs w:val="28"/>
        </w:rPr>
        <w:t xml:space="preserve"> годы составит </w:t>
      </w:r>
      <w:r w:rsidR="00A15D7F">
        <w:rPr>
          <w:rFonts w:ascii="Times New Roman" w:hAnsi="Times New Roman" w:cs="Times New Roman"/>
          <w:sz w:val="28"/>
          <w:szCs w:val="28"/>
        </w:rPr>
        <w:t>735065,03315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AC31DB" w:rsidRPr="005C0F8C" w:rsidRDefault="00AC31DB" w:rsidP="00AC31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средства федерального бюджета – 0,0 тыс. рублей;</w:t>
      </w:r>
    </w:p>
    <w:p w:rsidR="00AC31DB" w:rsidRPr="005C0F8C" w:rsidRDefault="00AC31DB" w:rsidP="00AC31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областного бюджета – </w:t>
      </w:r>
      <w:r w:rsidR="0019036C">
        <w:rPr>
          <w:rFonts w:ascii="Times New Roman" w:hAnsi="Times New Roman" w:cs="Times New Roman"/>
          <w:sz w:val="28"/>
          <w:szCs w:val="28"/>
        </w:rPr>
        <w:t>623571,611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AC31DB" w:rsidRPr="005C0F8C" w:rsidRDefault="00AC31DB" w:rsidP="00AC31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бюджета Уржумского муниципального района – </w:t>
      </w:r>
      <w:r w:rsidR="0019036C">
        <w:rPr>
          <w:rFonts w:ascii="Times New Roman" w:hAnsi="Times New Roman" w:cs="Times New Roman"/>
          <w:sz w:val="28"/>
          <w:szCs w:val="28"/>
        </w:rPr>
        <w:t>109805,14430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C31DB" w:rsidRPr="005C0F8C" w:rsidRDefault="00AC31DB" w:rsidP="00AC31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бюджетов поселений – </w:t>
      </w:r>
      <w:r w:rsidR="00A15D7F">
        <w:rPr>
          <w:rFonts w:ascii="Times New Roman" w:hAnsi="Times New Roman" w:cs="Times New Roman"/>
          <w:sz w:val="28"/>
          <w:szCs w:val="28"/>
        </w:rPr>
        <w:t>1688,27785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AC31DB" w:rsidRPr="005C0F8C" w:rsidRDefault="00AC31DB" w:rsidP="00AC31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внебюджетные источники – 0,0 тыс. рублей, из них собственные (инвестиционные) средства организаций (привлекаются по соглашениям)».</w:t>
      </w:r>
    </w:p>
    <w:p w:rsidR="00AC31DB" w:rsidRPr="005C0F8C" w:rsidRDefault="00BA49E9" w:rsidP="00AC31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C31DB" w:rsidRPr="005C0F8C">
        <w:rPr>
          <w:rFonts w:ascii="Times New Roman" w:hAnsi="Times New Roman" w:cs="Times New Roman"/>
          <w:sz w:val="28"/>
          <w:szCs w:val="28"/>
        </w:rPr>
        <w:t xml:space="preserve">.2. Таблицу 1 «Объемы финансирования по основным направлениям финансирования муниципальной программы» изложить в новой редакции согласно приложению. </w:t>
      </w:r>
    </w:p>
    <w:p w:rsidR="00B0151B" w:rsidRPr="00747FB4" w:rsidRDefault="00B0151B" w:rsidP="00B0151B">
      <w:pPr>
        <w:widowControl/>
        <w:tabs>
          <w:tab w:val="left" w:pos="708"/>
        </w:tabs>
        <w:overflowPunct w:val="0"/>
        <w:spacing w:line="100" w:lineRule="atLeast"/>
        <w:jc w:val="both"/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</w:pP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         </w:t>
      </w:r>
      <w:r w:rsidR="00BA49E9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4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. Приложение №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2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к Муниципальной программе «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Сведения о  целевых показателях реализации муниципальной программы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» изложить в новой редакции согласно приложению.</w:t>
      </w:r>
    </w:p>
    <w:p w:rsidR="00B0151B" w:rsidRDefault="00B0151B" w:rsidP="00B0151B">
      <w:pPr>
        <w:widowControl/>
        <w:tabs>
          <w:tab w:val="left" w:pos="708"/>
        </w:tabs>
        <w:overflowPunct w:val="0"/>
        <w:spacing w:line="100" w:lineRule="atLeast"/>
        <w:jc w:val="both"/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</w:pP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         </w:t>
      </w:r>
      <w:r w:rsidR="00BA49E9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5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. Приложение №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3 к Муниципальной программе «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Р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есурсно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 xml:space="preserve"> обеспечения Муниципальной программы» изложить в новой редакции согласно приложению.</w:t>
      </w:r>
    </w:p>
    <w:p w:rsidR="00B563CD" w:rsidRPr="00747FB4" w:rsidRDefault="00B563CD" w:rsidP="00B0151B">
      <w:pPr>
        <w:widowControl/>
        <w:tabs>
          <w:tab w:val="left" w:pos="708"/>
        </w:tabs>
        <w:overflowPunct w:val="0"/>
        <w:spacing w:line="100" w:lineRule="atLeast"/>
        <w:jc w:val="both"/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</w:pPr>
    </w:p>
    <w:p w:rsidR="00AC31DB" w:rsidRPr="001B4779" w:rsidRDefault="00AC31DB" w:rsidP="00AC31DB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AC31DB" w:rsidRDefault="00AC31DB" w:rsidP="00AC31DB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Н.В. Ковязина</w:t>
      </w:r>
    </w:p>
    <w:p w:rsidR="00AC31DB" w:rsidRDefault="00AC31DB" w:rsidP="00F45ACB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AC31DB" w:rsidSect="00F45ACB">
          <w:pgSz w:w="11900" w:h="16840"/>
          <w:pgMar w:top="851" w:right="985" w:bottom="873" w:left="1412" w:header="0" w:footer="1537" w:gutter="0"/>
          <w:cols w:space="720"/>
          <w:noEndnote/>
          <w:docGrid w:linePitch="360"/>
        </w:sectPr>
      </w:pPr>
    </w:p>
    <w:p w:rsidR="00F45ACB" w:rsidRDefault="00F45ACB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D088E" w:rsidRDefault="00B0151B" w:rsidP="005D088E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Таблица</w:t>
      </w:r>
      <w:r w:rsidR="005D088E" w:rsidRPr="00057A04">
        <w:rPr>
          <w:rFonts w:ascii="Times New Roman" w:eastAsia="Times New Roman" w:hAnsi="Times New Roman" w:cs="Times New Roman"/>
          <w:color w:val="auto"/>
          <w:lang w:bidi="ar-SA"/>
        </w:rPr>
        <w:t xml:space="preserve"> № 1</w:t>
      </w:r>
    </w:p>
    <w:p w:rsidR="005D088E" w:rsidRPr="00057A04" w:rsidRDefault="005D088E" w:rsidP="005D088E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C33CC3">
        <w:rPr>
          <w:rFonts w:ascii="Times New Roman" w:eastAsia="Times New Roman" w:hAnsi="Times New Roman" w:cs="Times New Roman"/>
          <w:color w:val="auto"/>
          <w:lang w:bidi="ar-SA"/>
        </w:rPr>
        <w:t>к муниципальной программе</w:t>
      </w:r>
    </w:p>
    <w:p w:rsidR="005D088E" w:rsidRPr="00057A04" w:rsidRDefault="005D088E" w:rsidP="005D088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F45ACB" w:rsidRDefault="00F45ACB" w:rsidP="00F45ACB">
      <w:pPr>
        <w:pStyle w:val="1"/>
        <w:ind w:firstLine="800"/>
        <w:jc w:val="both"/>
      </w:pPr>
      <w:bookmarkStart w:id="6" w:name="P1753"/>
      <w:bookmarkEnd w:id="6"/>
      <w:r>
        <w:t>Объемы финансирования по основным направлениям финансирования муниципальной программы</w:t>
      </w:r>
    </w:p>
    <w:p w:rsidR="00F45ACB" w:rsidRDefault="00F45ACB" w:rsidP="00F45ACB">
      <w:pPr>
        <w:pStyle w:val="1"/>
        <w:ind w:firstLine="800"/>
        <w:jc w:val="both"/>
        <w:rPr>
          <w:rFonts w:ascii="Courier New" w:eastAsia="Courier New" w:hAnsi="Courier New" w:cs="Courier New"/>
          <w:color w:val="auto"/>
          <w:sz w:val="24"/>
          <w:szCs w:val="24"/>
        </w:rPr>
      </w:pPr>
      <w:r>
        <w:fldChar w:fldCharType="begin"/>
      </w:r>
      <w:r>
        <w:instrText xml:space="preserve"> LINK Excel.Sheet.12 "C:\\Users\\Ivan\\Documents\\Программы\\Развитие транспортной системы\\Новый формат\\Программа 2022-2027\\Финальная версия\\Таблицы к программе развития транспорта_2022-2027_версия на финал_14122021.xlsx" "для программы!R3C4:R9C11" \a \f 4 \h  \* MERGEFORMAT </w:instrText>
      </w:r>
      <w:r>
        <w:fldChar w:fldCharType="separate"/>
      </w:r>
    </w:p>
    <w:p w:rsidR="00F45ACB" w:rsidRDefault="00F45ACB" w:rsidP="00F45ACB">
      <w:pPr>
        <w:pStyle w:val="1"/>
        <w:ind w:firstLine="800"/>
        <w:jc w:val="both"/>
      </w:pPr>
      <w:r>
        <w:fldChar w:fldCharType="end"/>
      </w:r>
    </w:p>
    <w:tbl>
      <w:tblPr>
        <w:tblW w:w="15395" w:type="dxa"/>
        <w:tblInd w:w="-289" w:type="dxa"/>
        <w:tblLook w:val="04A0" w:firstRow="1" w:lastRow="0" w:firstColumn="1" w:lastColumn="0" w:noHBand="0" w:noVBand="1"/>
      </w:tblPr>
      <w:tblGrid>
        <w:gridCol w:w="2783"/>
        <w:gridCol w:w="1560"/>
        <w:gridCol w:w="1559"/>
        <w:gridCol w:w="1559"/>
        <w:gridCol w:w="1612"/>
        <w:gridCol w:w="1417"/>
        <w:gridCol w:w="1276"/>
        <w:gridCol w:w="1559"/>
        <w:gridCol w:w="2070"/>
      </w:tblGrid>
      <w:tr w:rsidR="006C3160" w:rsidRPr="008211F8" w:rsidTr="000F70EC">
        <w:trPr>
          <w:trHeight w:val="300"/>
        </w:trPr>
        <w:tc>
          <w:tcPr>
            <w:tcW w:w="2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C3160" w:rsidRPr="008211F8" w:rsidRDefault="006C3160" w:rsidP="00470B3F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126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C3160" w:rsidRPr="008211F8" w:rsidRDefault="006C3160" w:rsidP="00470B3F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Расходы, тыс. рублей</w:t>
            </w:r>
          </w:p>
        </w:tc>
      </w:tr>
      <w:tr w:rsidR="006C3160" w:rsidRPr="008211F8" w:rsidTr="006C3160">
        <w:trPr>
          <w:trHeight w:val="300"/>
        </w:trPr>
        <w:tc>
          <w:tcPr>
            <w:tcW w:w="2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3160" w:rsidRPr="008211F8" w:rsidRDefault="006C3160" w:rsidP="00470B3F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60" w:rsidRDefault="006C3160" w:rsidP="00470B3F">
            <w:pPr>
              <w:widowControl/>
              <w:jc w:val="right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60" w:rsidRDefault="006C3160" w:rsidP="00470B3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60" w:rsidRDefault="006C3160" w:rsidP="00470B3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60" w:rsidRDefault="006C3160" w:rsidP="00470B3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60" w:rsidRDefault="006C3160" w:rsidP="00470B3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60" w:rsidRDefault="006C3160" w:rsidP="00470B3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160" w:rsidRDefault="006C3160" w:rsidP="006C316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60" w:rsidRDefault="006C3160" w:rsidP="006C316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итого</w:t>
            </w:r>
          </w:p>
        </w:tc>
      </w:tr>
      <w:tr w:rsidR="0019036C" w:rsidRPr="008211F8" w:rsidTr="00497628">
        <w:trPr>
          <w:trHeight w:val="300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36C" w:rsidRPr="008211F8" w:rsidRDefault="0019036C" w:rsidP="0019036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 в т.ч.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36C" w:rsidRDefault="0019036C" w:rsidP="0019036C">
            <w:pPr>
              <w:widowControl/>
              <w:jc w:val="right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195985,853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145929,48677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102530,768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629</w:t>
            </w:r>
            <w:r w:rsidR="00A15D7F">
              <w:rPr>
                <w:rFonts w:ascii="Calibri" w:hAnsi="Calibri" w:cs="Calibri"/>
                <w:sz w:val="22"/>
                <w:szCs w:val="22"/>
              </w:rPr>
              <w:t>34,62208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93323,457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65258,246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69102,600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7350</w:t>
            </w:r>
            <w:r w:rsidR="00A15D7F">
              <w:rPr>
                <w:rFonts w:ascii="Calibri" w:hAnsi="Calibri" w:cs="Calibri"/>
                <w:sz w:val="22"/>
                <w:szCs w:val="22"/>
              </w:rPr>
              <w:t>65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  <w:r w:rsidR="00A15D7F">
              <w:rPr>
                <w:rFonts w:ascii="Calibri" w:hAnsi="Calibri" w:cs="Calibri"/>
                <w:sz w:val="22"/>
                <w:szCs w:val="22"/>
              </w:rPr>
              <w:t>03315</w:t>
            </w:r>
          </w:p>
        </w:tc>
      </w:tr>
      <w:tr w:rsidR="0019036C" w:rsidRPr="008211F8" w:rsidTr="00497628">
        <w:trPr>
          <w:trHeight w:val="300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36C" w:rsidRPr="008211F8" w:rsidRDefault="0019036C" w:rsidP="0019036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</w:tr>
      <w:tr w:rsidR="0019036C" w:rsidRPr="008211F8" w:rsidTr="00497628">
        <w:trPr>
          <w:trHeight w:val="300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36C" w:rsidRPr="008211F8" w:rsidRDefault="0019036C" w:rsidP="0019036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185750,60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134165,000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86409,837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46679,074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77037,500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46764,800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46764,800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623571,611</w:t>
            </w:r>
          </w:p>
        </w:tc>
      </w:tr>
      <w:tr w:rsidR="0019036C" w:rsidRPr="008211F8" w:rsidTr="006C3160">
        <w:trPr>
          <w:trHeight w:val="355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36C" w:rsidRPr="008211F8" w:rsidRDefault="0019036C" w:rsidP="0019036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10083,448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11721,566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14644,888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16248,039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16284,957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18488,946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22333,300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109805,14430</w:t>
            </w:r>
          </w:p>
        </w:tc>
      </w:tr>
      <w:tr w:rsidR="0019036C" w:rsidRPr="008211F8" w:rsidTr="00497628">
        <w:trPr>
          <w:trHeight w:val="300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36C" w:rsidRPr="008211F8" w:rsidRDefault="0019036C" w:rsidP="0019036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151,805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42,921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1476,043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36C" w:rsidRDefault="00A15D7F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7,50908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036C" w:rsidRDefault="0019036C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4,500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036C" w:rsidRDefault="00A15D7F" w:rsidP="0019036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1688,27785</w:t>
            </w:r>
          </w:p>
        </w:tc>
      </w:tr>
    </w:tbl>
    <w:p w:rsidR="005D088E" w:rsidRDefault="005D088E" w:rsidP="005D088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5D088E" w:rsidRDefault="005D088E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D088E" w:rsidRPr="001B4779" w:rsidRDefault="005D088E" w:rsidP="005D088E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AC31DB" w:rsidRDefault="005D088E" w:rsidP="006A7436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Н.В. Ковязина</w:t>
      </w:r>
      <w:bookmarkStart w:id="7" w:name="_GoBack"/>
      <w:bookmarkEnd w:id="7"/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0151B" w:rsidRDefault="00B0151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0151B" w:rsidRDefault="00B0151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0151B" w:rsidRDefault="00B0151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AC31DB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057A04">
        <w:rPr>
          <w:rFonts w:ascii="Times New Roman" w:eastAsia="Times New Roman" w:hAnsi="Times New Roman" w:cs="Times New Roman"/>
          <w:color w:val="auto"/>
          <w:lang w:bidi="ar-SA"/>
        </w:rPr>
        <w:t xml:space="preserve">Приложение № </w:t>
      </w:r>
      <w:r w:rsidR="00B0151B">
        <w:rPr>
          <w:rFonts w:ascii="Times New Roman" w:eastAsia="Times New Roman" w:hAnsi="Times New Roman" w:cs="Times New Roman"/>
          <w:color w:val="auto"/>
          <w:lang w:bidi="ar-SA"/>
        </w:rPr>
        <w:t>2</w:t>
      </w:r>
    </w:p>
    <w:p w:rsidR="00AC31DB" w:rsidRPr="00057A04" w:rsidRDefault="00AC31DB" w:rsidP="00AC31DB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C33CC3">
        <w:rPr>
          <w:rFonts w:ascii="Times New Roman" w:eastAsia="Times New Roman" w:hAnsi="Times New Roman" w:cs="Times New Roman"/>
          <w:color w:val="auto"/>
          <w:lang w:bidi="ar-SA"/>
        </w:rPr>
        <w:t>к муниципальной программе</w:t>
      </w:r>
    </w:p>
    <w:p w:rsidR="00AC31DB" w:rsidRPr="00057A04" w:rsidRDefault="00AC31DB" w:rsidP="00AC31D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AC31DB" w:rsidRPr="00057A04" w:rsidRDefault="00AC31DB" w:rsidP="00AC31D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057A04">
        <w:rPr>
          <w:rFonts w:ascii="Times New Roman" w:eastAsia="Times New Roman" w:hAnsi="Times New Roman" w:cs="Times New Roman"/>
          <w:color w:val="auto"/>
          <w:lang w:bidi="ar-SA"/>
        </w:rPr>
        <w:t>СВЕДЕНИЯ</w:t>
      </w:r>
    </w:p>
    <w:p w:rsidR="00AC31DB" w:rsidRPr="00057A04" w:rsidRDefault="00AC31DB" w:rsidP="00AC31D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057A04">
        <w:rPr>
          <w:rFonts w:ascii="Times New Roman" w:eastAsia="Times New Roman" w:hAnsi="Times New Roman" w:cs="Times New Roman"/>
          <w:color w:val="auto"/>
          <w:lang w:bidi="ar-SA"/>
        </w:rPr>
        <w:t>о целевых показателях эффективности</w:t>
      </w:r>
    </w:p>
    <w:p w:rsidR="00AC31DB" w:rsidRPr="00057A04" w:rsidRDefault="00AC31DB" w:rsidP="00AC31D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057A04">
        <w:rPr>
          <w:rFonts w:ascii="Times New Roman" w:eastAsia="Times New Roman" w:hAnsi="Times New Roman" w:cs="Times New Roman"/>
          <w:color w:val="auto"/>
          <w:lang w:bidi="ar-SA"/>
        </w:rPr>
        <w:t>реализации муниципальной программы</w:t>
      </w:r>
    </w:p>
    <w:p w:rsidR="00AC31DB" w:rsidRPr="00057A04" w:rsidRDefault="00AC31DB" w:rsidP="00AC31D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3124"/>
        <w:gridCol w:w="1134"/>
        <w:gridCol w:w="1134"/>
        <w:gridCol w:w="1276"/>
        <w:gridCol w:w="1134"/>
        <w:gridCol w:w="1134"/>
        <w:gridCol w:w="1134"/>
        <w:gridCol w:w="1276"/>
        <w:gridCol w:w="1275"/>
        <w:gridCol w:w="1134"/>
        <w:gridCol w:w="1134"/>
      </w:tblGrid>
      <w:tr w:rsidR="0019036C" w:rsidRPr="00057A04" w:rsidTr="006908A6">
        <w:tc>
          <w:tcPr>
            <w:tcW w:w="704" w:type="dxa"/>
            <w:vMerge w:val="restart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3124" w:type="dxa"/>
            <w:vMerge w:val="restart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муниципальной программы, подпрограммы, отдельного мероприятия, проекта, показателя, цель, задача</w:t>
            </w:r>
          </w:p>
        </w:tc>
        <w:tc>
          <w:tcPr>
            <w:tcW w:w="1134" w:type="dxa"/>
            <w:vMerge w:val="restart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Единица измерения</w:t>
            </w:r>
          </w:p>
        </w:tc>
        <w:tc>
          <w:tcPr>
            <w:tcW w:w="10631" w:type="dxa"/>
            <w:gridSpan w:val="9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Значение показателя</w:t>
            </w:r>
          </w:p>
        </w:tc>
      </w:tr>
      <w:tr w:rsidR="0019036C" w:rsidRPr="00057A04" w:rsidTr="0019036C">
        <w:trPr>
          <w:trHeight w:val="569"/>
        </w:trPr>
        <w:tc>
          <w:tcPr>
            <w:tcW w:w="704" w:type="dxa"/>
            <w:vMerge/>
          </w:tcPr>
          <w:p w:rsidR="0019036C" w:rsidRPr="00057A04" w:rsidRDefault="0019036C" w:rsidP="009B5B65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24" w:type="dxa"/>
            <w:vMerge/>
          </w:tcPr>
          <w:p w:rsidR="0019036C" w:rsidRPr="00057A04" w:rsidRDefault="0019036C" w:rsidP="009B5B65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vMerge/>
          </w:tcPr>
          <w:p w:rsidR="0019036C" w:rsidRPr="00057A04" w:rsidRDefault="0019036C" w:rsidP="009B5B65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отчетный </w:t>
            </w:r>
          </w:p>
          <w:p w:rsidR="0019036C" w:rsidRPr="00057A04" w:rsidRDefault="0019036C" w:rsidP="009B5B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2020 год</w:t>
            </w:r>
          </w:p>
        </w:tc>
        <w:tc>
          <w:tcPr>
            <w:tcW w:w="1276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отчетный</w:t>
            </w:r>
          </w:p>
          <w:p w:rsidR="0019036C" w:rsidRDefault="0019036C" w:rsidP="009B5B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2021 год</w:t>
            </w:r>
          </w:p>
          <w:p w:rsidR="0019036C" w:rsidRPr="00057A04" w:rsidRDefault="0019036C" w:rsidP="009B5B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</w:tcPr>
          <w:p w:rsidR="0019036C" w:rsidRPr="00057A04" w:rsidRDefault="0019036C" w:rsidP="002213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отчетный</w:t>
            </w:r>
          </w:p>
          <w:p w:rsidR="0019036C" w:rsidRPr="00057A04" w:rsidRDefault="0019036C" w:rsidP="004A37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год</w:t>
            </w:r>
          </w:p>
        </w:tc>
        <w:tc>
          <w:tcPr>
            <w:tcW w:w="1134" w:type="dxa"/>
          </w:tcPr>
          <w:p w:rsidR="0019036C" w:rsidRDefault="0019036C" w:rsidP="009B5B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отчетный</w:t>
            </w:r>
          </w:p>
          <w:p w:rsidR="0019036C" w:rsidRPr="00057A04" w:rsidRDefault="0019036C" w:rsidP="009B5B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2023 год</w:t>
            </w:r>
          </w:p>
        </w:tc>
        <w:tc>
          <w:tcPr>
            <w:tcW w:w="1134" w:type="dxa"/>
          </w:tcPr>
          <w:p w:rsidR="0019036C" w:rsidRDefault="0019036C" w:rsidP="0019036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отчетный</w:t>
            </w:r>
          </w:p>
          <w:p w:rsidR="0019036C" w:rsidRPr="00057A04" w:rsidRDefault="0019036C" w:rsidP="009B5B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2024 год</w:t>
            </w:r>
          </w:p>
        </w:tc>
        <w:tc>
          <w:tcPr>
            <w:tcW w:w="1276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2025 год</w:t>
            </w:r>
          </w:p>
        </w:tc>
        <w:tc>
          <w:tcPr>
            <w:tcW w:w="1275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2026 год</w:t>
            </w:r>
          </w:p>
        </w:tc>
        <w:tc>
          <w:tcPr>
            <w:tcW w:w="1134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2027 год</w:t>
            </w:r>
          </w:p>
        </w:tc>
        <w:tc>
          <w:tcPr>
            <w:tcW w:w="1134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2028 год</w:t>
            </w:r>
          </w:p>
        </w:tc>
      </w:tr>
      <w:tr w:rsidR="0019036C" w:rsidRPr="00057A04" w:rsidTr="002055CB">
        <w:tc>
          <w:tcPr>
            <w:tcW w:w="15593" w:type="dxa"/>
            <w:gridSpan w:val="12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 xml:space="preserve">Муниципальная программа «Развитие транспортной системы в </w:t>
            </w:r>
            <w:proofErr w:type="spellStart"/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Уржумском</w:t>
            </w:r>
            <w:proofErr w:type="spellEnd"/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муниципальном районе Кировской области»</w:t>
            </w:r>
          </w:p>
        </w:tc>
      </w:tr>
      <w:tr w:rsidR="0019036C" w:rsidRPr="00057A04" w:rsidTr="00186352">
        <w:tc>
          <w:tcPr>
            <w:tcW w:w="704" w:type="dxa"/>
          </w:tcPr>
          <w:p w:rsidR="0019036C" w:rsidRPr="001D4E39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D4E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</w:t>
            </w:r>
          </w:p>
        </w:tc>
        <w:tc>
          <w:tcPr>
            <w:tcW w:w="14889" w:type="dxa"/>
            <w:gridSpan w:val="11"/>
          </w:tcPr>
          <w:p w:rsidR="0019036C" w:rsidRPr="001D4E39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D4E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Цель: Сохранение и развитие транспортной системы с повышением уровня безопасности дорожного движения</w:t>
            </w:r>
          </w:p>
        </w:tc>
      </w:tr>
      <w:tr w:rsidR="0019036C" w:rsidRPr="00057A04" w:rsidTr="00874599">
        <w:tc>
          <w:tcPr>
            <w:tcW w:w="704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1.1.</w:t>
            </w:r>
          </w:p>
        </w:tc>
        <w:tc>
          <w:tcPr>
            <w:tcW w:w="14889" w:type="dxa"/>
            <w:gridSpan w:val="11"/>
          </w:tcPr>
          <w:p w:rsidR="0019036C" w:rsidRPr="00663179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6317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Задача: сохранить протяжённость сети автомобильных дорог общего пользования местного значения</w:t>
            </w:r>
          </w:p>
        </w:tc>
      </w:tr>
      <w:tr w:rsidR="0019036C" w:rsidRPr="00057A04" w:rsidTr="007F7F2A">
        <w:tc>
          <w:tcPr>
            <w:tcW w:w="704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889" w:type="dxa"/>
            <w:gridSpan w:val="11"/>
          </w:tcPr>
          <w:p w:rsidR="0019036C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6317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Отдельное мероприятие.</w:t>
            </w:r>
          </w:p>
          <w:p w:rsidR="0019036C" w:rsidRPr="00663179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6317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Содержание и ремонт автомобильных дорог общего пользования местного значения Уржумского района Кировской области протяженностью </w:t>
            </w:r>
            <w:r w:rsidR="00CE715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489,602</w:t>
            </w:r>
            <w:r w:rsidRPr="0066317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км.</w:t>
            </w:r>
          </w:p>
        </w:tc>
      </w:tr>
      <w:tr w:rsidR="0019036C" w:rsidRPr="00057A04" w:rsidTr="00542981">
        <w:tc>
          <w:tcPr>
            <w:tcW w:w="704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889" w:type="dxa"/>
            <w:gridSpan w:val="11"/>
          </w:tcPr>
          <w:p w:rsidR="0019036C" w:rsidRPr="00AB2E40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2E4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Отдельное мероприятие</w:t>
            </w:r>
          </w:p>
          <w:p w:rsidR="0019036C" w:rsidRPr="00AB2E40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2E4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</w:tr>
      <w:tr w:rsidR="0019036C" w:rsidRPr="00057A04" w:rsidTr="0019036C">
        <w:tc>
          <w:tcPr>
            <w:tcW w:w="704" w:type="dxa"/>
          </w:tcPr>
          <w:p w:rsidR="0019036C" w:rsidRPr="00057A04" w:rsidRDefault="0019036C" w:rsidP="007629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24" w:type="dxa"/>
          </w:tcPr>
          <w:p w:rsidR="0019036C" w:rsidRPr="00057A04" w:rsidRDefault="0019036C" w:rsidP="007629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показатель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: общая протяженность сети автомобильных дорог</w:t>
            </w:r>
          </w:p>
        </w:tc>
        <w:tc>
          <w:tcPr>
            <w:tcW w:w="1134" w:type="dxa"/>
          </w:tcPr>
          <w:p w:rsidR="0019036C" w:rsidRPr="00057A04" w:rsidRDefault="0019036C" w:rsidP="007629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км</w:t>
            </w:r>
          </w:p>
        </w:tc>
        <w:tc>
          <w:tcPr>
            <w:tcW w:w="1134" w:type="dxa"/>
          </w:tcPr>
          <w:p w:rsidR="0019036C" w:rsidRPr="00057A04" w:rsidRDefault="0019036C" w:rsidP="007629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496,574</w:t>
            </w:r>
          </w:p>
        </w:tc>
        <w:tc>
          <w:tcPr>
            <w:tcW w:w="1276" w:type="dxa"/>
          </w:tcPr>
          <w:p w:rsidR="0019036C" w:rsidRPr="00057A04" w:rsidRDefault="0019036C" w:rsidP="007629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496,574</w:t>
            </w:r>
          </w:p>
        </w:tc>
        <w:tc>
          <w:tcPr>
            <w:tcW w:w="1134" w:type="dxa"/>
          </w:tcPr>
          <w:p w:rsidR="0019036C" w:rsidRPr="00057A04" w:rsidRDefault="0019036C" w:rsidP="007629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494,874</w:t>
            </w:r>
          </w:p>
        </w:tc>
        <w:tc>
          <w:tcPr>
            <w:tcW w:w="1134" w:type="dxa"/>
          </w:tcPr>
          <w:p w:rsidR="0019036C" w:rsidRDefault="0019036C" w:rsidP="007629FA">
            <w:r w:rsidRPr="000554E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494,874</w:t>
            </w:r>
          </w:p>
        </w:tc>
        <w:tc>
          <w:tcPr>
            <w:tcW w:w="1134" w:type="dxa"/>
          </w:tcPr>
          <w:p w:rsidR="0019036C" w:rsidRDefault="0019036C" w:rsidP="007629FA">
            <w:r w:rsidRPr="000554E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494,874</w:t>
            </w:r>
          </w:p>
        </w:tc>
        <w:tc>
          <w:tcPr>
            <w:tcW w:w="1276" w:type="dxa"/>
          </w:tcPr>
          <w:p w:rsidR="0019036C" w:rsidRDefault="0019036C" w:rsidP="007629FA"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487,055</w:t>
            </w:r>
          </w:p>
        </w:tc>
        <w:tc>
          <w:tcPr>
            <w:tcW w:w="1275" w:type="dxa"/>
          </w:tcPr>
          <w:p w:rsidR="0019036C" w:rsidRDefault="002C1916" w:rsidP="007629FA"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489,602</w:t>
            </w:r>
          </w:p>
        </w:tc>
        <w:tc>
          <w:tcPr>
            <w:tcW w:w="1134" w:type="dxa"/>
          </w:tcPr>
          <w:p w:rsidR="0019036C" w:rsidRDefault="002C1916" w:rsidP="007629FA"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483,102</w:t>
            </w:r>
          </w:p>
        </w:tc>
        <w:tc>
          <w:tcPr>
            <w:tcW w:w="1134" w:type="dxa"/>
          </w:tcPr>
          <w:p w:rsidR="0019036C" w:rsidRDefault="002C1916" w:rsidP="007629FA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483,102</w:t>
            </w:r>
          </w:p>
        </w:tc>
      </w:tr>
      <w:tr w:rsidR="0019036C" w:rsidRPr="00057A04" w:rsidTr="00F00902">
        <w:tc>
          <w:tcPr>
            <w:tcW w:w="704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1.2.</w:t>
            </w:r>
          </w:p>
        </w:tc>
        <w:tc>
          <w:tcPr>
            <w:tcW w:w="14889" w:type="dxa"/>
            <w:gridSpan w:val="11"/>
          </w:tcPr>
          <w:p w:rsidR="0019036C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Задача: </w:t>
            </w:r>
            <w:r w:rsidRPr="0032380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сократить число дорожно-транспортных происшествий на территории Уржумского района.</w:t>
            </w:r>
          </w:p>
        </w:tc>
      </w:tr>
      <w:tr w:rsidR="0019036C" w:rsidRPr="00057A04" w:rsidTr="00FC042D">
        <w:tc>
          <w:tcPr>
            <w:tcW w:w="704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889" w:type="dxa"/>
            <w:gridSpan w:val="11"/>
          </w:tcPr>
          <w:p w:rsidR="0019036C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B272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Отдельное мероприятие.</w:t>
            </w:r>
          </w:p>
          <w:p w:rsidR="0019036C" w:rsidRPr="00BB2727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B272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Иные межбюджетные трансферты бюджетам поселений на дорожную деятельность</w:t>
            </w:r>
          </w:p>
        </w:tc>
      </w:tr>
      <w:tr w:rsidR="0019036C" w:rsidRPr="00057A04" w:rsidTr="0019036C">
        <w:tc>
          <w:tcPr>
            <w:tcW w:w="704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24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показатель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: число дорожно-транспортных происшествий</w:t>
            </w:r>
          </w:p>
        </w:tc>
        <w:tc>
          <w:tcPr>
            <w:tcW w:w="1134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случай</w:t>
            </w:r>
          </w:p>
        </w:tc>
        <w:tc>
          <w:tcPr>
            <w:tcW w:w="1134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  <w:tc>
          <w:tcPr>
            <w:tcW w:w="1276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</w:t>
            </w:r>
          </w:p>
        </w:tc>
        <w:tc>
          <w:tcPr>
            <w:tcW w:w="1134" w:type="dxa"/>
          </w:tcPr>
          <w:p w:rsidR="0019036C" w:rsidRPr="00057A04" w:rsidRDefault="0019036C" w:rsidP="003B6C4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</w:t>
            </w:r>
          </w:p>
        </w:tc>
        <w:tc>
          <w:tcPr>
            <w:tcW w:w="1134" w:type="dxa"/>
          </w:tcPr>
          <w:p w:rsidR="0019036C" w:rsidRPr="00057A04" w:rsidRDefault="0019036C" w:rsidP="00576F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</w:t>
            </w:r>
          </w:p>
        </w:tc>
        <w:tc>
          <w:tcPr>
            <w:tcW w:w="1134" w:type="dxa"/>
          </w:tcPr>
          <w:p w:rsidR="0019036C" w:rsidRPr="00057A04" w:rsidRDefault="0019036C" w:rsidP="00576F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  <w:r w:rsidR="002C191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1276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  <w:r w:rsidR="002C191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1275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</w:t>
            </w:r>
          </w:p>
        </w:tc>
        <w:tc>
          <w:tcPr>
            <w:tcW w:w="1134" w:type="dxa"/>
          </w:tcPr>
          <w:p w:rsidR="0019036C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</w:tcPr>
          <w:p w:rsidR="0019036C" w:rsidRDefault="00CE7158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</w:tr>
      <w:tr w:rsidR="0019036C" w:rsidRPr="00057A04" w:rsidTr="000629BD">
        <w:tc>
          <w:tcPr>
            <w:tcW w:w="704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1.3.</w:t>
            </w:r>
          </w:p>
        </w:tc>
        <w:tc>
          <w:tcPr>
            <w:tcW w:w="14889" w:type="dxa"/>
            <w:gridSpan w:val="11"/>
          </w:tcPr>
          <w:p w:rsidR="0019036C" w:rsidRPr="00411709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1170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Задача: сократить долю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значения.</w:t>
            </w:r>
          </w:p>
        </w:tc>
      </w:tr>
      <w:tr w:rsidR="0019036C" w:rsidRPr="00057A04" w:rsidTr="00B44FB3">
        <w:tc>
          <w:tcPr>
            <w:tcW w:w="704" w:type="dxa"/>
          </w:tcPr>
          <w:p w:rsidR="0019036C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889" w:type="dxa"/>
            <w:gridSpan w:val="11"/>
          </w:tcPr>
          <w:p w:rsidR="0019036C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1170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Отдельное мероприятие.</w:t>
            </w:r>
          </w:p>
          <w:p w:rsidR="0019036C" w:rsidRPr="00411709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1170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Содержание и ремонт автомобильных дорог общего пользования местного значения Уржумского района Кировской области протяженностью </w:t>
            </w:r>
            <w:r w:rsidR="00CE715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489,602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41170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км.</w:t>
            </w:r>
          </w:p>
        </w:tc>
      </w:tr>
      <w:tr w:rsidR="0019036C" w:rsidRPr="00057A04" w:rsidTr="0031232E">
        <w:tc>
          <w:tcPr>
            <w:tcW w:w="704" w:type="dxa"/>
          </w:tcPr>
          <w:p w:rsidR="0019036C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889" w:type="dxa"/>
            <w:gridSpan w:val="11"/>
          </w:tcPr>
          <w:p w:rsidR="0019036C" w:rsidRPr="005650FD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650F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Отдельное мероприятие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  <w:p w:rsidR="0019036C" w:rsidRPr="005650FD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650F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Инвестиционные программы и проекты развития общественной инфраструктуры Уржумского муниципального района</w:t>
            </w:r>
          </w:p>
        </w:tc>
      </w:tr>
      <w:tr w:rsidR="0019036C" w:rsidRPr="00057A04" w:rsidTr="0019036C">
        <w:tc>
          <w:tcPr>
            <w:tcW w:w="704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24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показатель</w:t>
            </w:r>
            <w:r>
              <w:t>: д</w:t>
            </w:r>
            <w:r w:rsidRPr="00F07D0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оля протяженности автомобильных дорог общего пользования местного значения, не отвечающих нормативным </w:t>
            </w:r>
            <w:r w:rsidRPr="00F07D07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требованиям, в общей протяженности автомобильных дорог общего пользования местного значения.</w:t>
            </w:r>
          </w:p>
        </w:tc>
        <w:tc>
          <w:tcPr>
            <w:tcW w:w="1134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%</w:t>
            </w:r>
          </w:p>
        </w:tc>
        <w:tc>
          <w:tcPr>
            <w:tcW w:w="1134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69,25</w:t>
            </w:r>
          </w:p>
        </w:tc>
        <w:tc>
          <w:tcPr>
            <w:tcW w:w="1276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68,25</w:t>
            </w:r>
          </w:p>
        </w:tc>
        <w:tc>
          <w:tcPr>
            <w:tcW w:w="1134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67,77</w:t>
            </w:r>
          </w:p>
        </w:tc>
        <w:tc>
          <w:tcPr>
            <w:tcW w:w="1134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66,24</w:t>
            </w:r>
          </w:p>
        </w:tc>
        <w:tc>
          <w:tcPr>
            <w:tcW w:w="1134" w:type="dxa"/>
          </w:tcPr>
          <w:p w:rsidR="0019036C" w:rsidRPr="00057A04" w:rsidRDefault="00CE7158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61,06</w:t>
            </w:r>
          </w:p>
        </w:tc>
        <w:tc>
          <w:tcPr>
            <w:tcW w:w="1276" w:type="dxa"/>
          </w:tcPr>
          <w:p w:rsidR="0019036C" w:rsidRPr="00057A04" w:rsidRDefault="0019036C" w:rsidP="003B6C4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  <w:r w:rsidR="00CE715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</w:t>
            </w:r>
            <w:r w:rsidR="00CE715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1275" w:type="dxa"/>
          </w:tcPr>
          <w:p w:rsidR="0019036C" w:rsidRPr="00057A04" w:rsidRDefault="00CE7158" w:rsidP="003B6C4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63,2</w:t>
            </w:r>
          </w:p>
        </w:tc>
        <w:tc>
          <w:tcPr>
            <w:tcW w:w="1134" w:type="dxa"/>
          </w:tcPr>
          <w:p w:rsidR="0019036C" w:rsidRPr="00057A04" w:rsidRDefault="00CE7158" w:rsidP="00C9787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63,00</w:t>
            </w:r>
          </w:p>
        </w:tc>
        <w:tc>
          <w:tcPr>
            <w:tcW w:w="1134" w:type="dxa"/>
          </w:tcPr>
          <w:p w:rsidR="0019036C" w:rsidRDefault="00CE7158" w:rsidP="00C9787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62,8</w:t>
            </w:r>
          </w:p>
        </w:tc>
      </w:tr>
      <w:tr w:rsidR="0019036C" w:rsidRPr="00057A04" w:rsidTr="008D53B9">
        <w:tc>
          <w:tcPr>
            <w:tcW w:w="704" w:type="dxa"/>
            <w:vMerge w:val="restart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2</w:t>
            </w:r>
          </w:p>
        </w:tc>
        <w:tc>
          <w:tcPr>
            <w:tcW w:w="14889" w:type="dxa"/>
            <w:gridSpan w:val="11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Цель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 </w:t>
            </w:r>
            <w:r w:rsidRPr="005A66E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Обеспечение доступности и качества услуг транспортного комплекса для населения, интеграцией в транспортное пространство.</w:t>
            </w:r>
          </w:p>
        </w:tc>
      </w:tr>
      <w:tr w:rsidR="0019036C" w:rsidRPr="00057A04" w:rsidTr="002A0748">
        <w:tc>
          <w:tcPr>
            <w:tcW w:w="704" w:type="dxa"/>
            <w:vMerge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889" w:type="dxa"/>
            <w:gridSpan w:val="11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Задача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 </w:t>
            </w: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сократить долю населения, проживающего в населенных пунктах, не имеющих регулярного автобусного сообщения с административным центром муниципального района, в общей численности населения муниципального района</w:t>
            </w:r>
          </w:p>
        </w:tc>
      </w:tr>
      <w:tr w:rsidR="0019036C" w:rsidRPr="00057A04" w:rsidTr="00E065A0">
        <w:tc>
          <w:tcPr>
            <w:tcW w:w="704" w:type="dxa"/>
            <w:vMerge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889" w:type="dxa"/>
            <w:gridSpan w:val="11"/>
          </w:tcPr>
          <w:p w:rsidR="0019036C" w:rsidRPr="001D4E39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D4E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Отдельное мероприятие: </w:t>
            </w:r>
            <w:r w:rsidRPr="00B015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Создание условий  для предоставления  транспортных услуг населению и организация транспортного обслуживания  населения </w:t>
            </w:r>
            <w:proofErr w:type="spellStart"/>
            <w:r w:rsidRPr="00B015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междк</w:t>
            </w:r>
            <w:proofErr w:type="spellEnd"/>
            <w:r w:rsidRPr="00B015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поселениями в </w:t>
            </w:r>
            <w:proofErr w:type="spellStart"/>
            <w:r w:rsidRPr="00B015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гравницах</w:t>
            </w:r>
            <w:proofErr w:type="spellEnd"/>
            <w:r w:rsidRPr="00B015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муниципального района</w:t>
            </w:r>
          </w:p>
        </w:tc>
      </w:tr>
      <w:tr w:rsidR="0019036C" w:rsidRPr="00057A04" w:rsidTr="0019036C">
        <w:tc>
          <w:tcPr>
            <w:tcW w:w="704" w:type="dxa"/>
            <w:vMerge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24" w:type="dxa"/>
          </w:tcPr>
          <w:p w:rsidR="0019036C" w:rsidRPr="009902FC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902F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показатель:</w:t>
            </w:r>
            <w:r w:rsidRPr="009902F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</w:t>
            </w:r>
            <w:r w:rsidRPr="009902FC">
              <w:rPr>
                <w:rFonts w:ascii="Times New Roman" w:hAnsi="Times New Roman" w:cs="Times New Roman"/>
              </w:rPr>
              <w:t>оля населения, проживающего в населенных пунктах, не имеющих регулярного автобусного и (или) железнодорожного сообщения с административным центром городского округа (муниципального района), в общей численности населения городского округа (муниципального района).</w:t>
            </w:r>
          </w:p>
        </w:tc>
        <w:tc>
          <w:tcPr>
            <w:tcW w:w="1134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%</w:t>
            </w:r>
          </w:p>
        </w:tc>
        <w:tc>
          <w:tcPr>
            <w:tcW w:w="1134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2,54</w:t>
            </w:r>
          </w:p>
        </w:tc>
        <w:tc>
          <w:tcPr>
            <w:tcW w:w="1276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2,53</w:t>
            </w:r>
          </w:p>
        </w:tc>
        <w:tc>
          <w:tcPr>
            <w:tcW w:w="1134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2,5</w:t>
            </w:r>
          </w:p>
        </w:tc>
        <w:tc>
          <w:tcPr>
            <w:tcW w:w="1134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2,48</w:t>
            </w:r>
          </w:p>
        </w:tc>
        <w:tc>
          <w:tcPr>
            <w:tcW w:w="1134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2,47</w:t>
            </w:r>
          </w:p>
        </w:tc>
        <w:tc>
          <w:tcPr>
            <w:tcW w:w="1276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2,45</w:t>
            </w:r>
          </w:p>
        </w:tc>
        <w:tc>
          <w:tcPr>
            <w:tcW w:w="1275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2,43</w:t>
            </w:r>
          </w:p>
        </w:tc>
        <w:tc>
          <w:tcPr>
            <w:tcW w:w="1134" w:type="dxa"/>
          </w:tcPr>
          <w:p w:rsidR="0019036C" w:rsidRPr="00057A04" w:rsidRDefault="0019036C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2,41</w:t>
            </w:r>
          </w:p>
        </w:tc>
        <w:tc>
          <w:tcPr>
            <w:tcW w:w="1134" w:type="dxa"/>
          </w:tcPr>
          <w:p w:rsidR="0019036C" w:rsidRDefault="00CE7158" w:rsidP="009B5B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2,40</w:t>
            </w:r>
          </w:p>
        </w:tc>
      </w:tr>
    </w:tbl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33F27" w:rsidRDefault="00F33F27" w:rsidP="00F33F27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</w:t>
      </w:r>
    </w:p>
    <w:p w:rsidR="00F33F27" w:rsidRDefault="00F33F27" w:rsidP="00F33F27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Н.В. Ковязина</w:t>
      </w:r>
    </w:p>
    <w:p w:rsidR="00F33F27" w:rsidRDefault="00F33F27" w:rsidP="00F33F27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33F27" w:rsidRDefault="00F33F27" w:rsidP="006A7436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A7436" w:rsidRDefault="006A7436" w:rsidP="006A7436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A7436" w:rsidRPr="006A7436" w:rsidRDefault="006A7436" w:rsidP="006A7436">
      <w:pPr>
        <w:widowControl/>
        <w:ind w:firstLine="567"/>
        <w:jc w:val="both"/>
        <w:rPr>
          <w:color w:val="auto"/>
          <w:sz w:val="20"/>
          <w:szCs w:val="20"/>
          <w:lang w:bidi="ar-SA"/>
        </w:rPr>
      </w:pPr>
      <w:r w:rsidRPr="006A7436">
        <w:rPr>
          <w:lang w:bidi="ar-SA"/>
        </w:rPr>
        <w:fldChar w:fldCharType="begin"/>
      </w:r>
      <w:r w:rsidRPr="006A7436">
        <w:rPr>
          <w:lang w:bidi="ar-SA"/>
        </w:rPr>
        <w:instrText xml:space="preserve"> LINK Excel.Sheet.8 "D:\\Принято по сети\\Ковязина Н_В_\\1052 Таблицы к программе развития транспорта_на 2026.xls" "Ресурсное обеспечение!Область_печати" \a \f 4 \h </w:instrText>
      </w:r>
      <w:r>
        <w:rPr>
          <w:lang w:bidi="ar-SA"/>
        </w:rPr>
        <w:instrText xml:space="preserve"> \* MERGEFORMAT </w:instrText>
      </w:r>
      <w:r w:rsidRPr="006A7436">
        <w:rPr>
          <w:lang w:bidi="ar-SA"/>
        </w:rPr>
        <w:fldChar w:fldCharType="separate"/>
      </w:r>
      <w:bookmarkStart w:id="8" w:name="RANGE!A1:K138"/>
      <w:bookmarkEnd w:id="8"/>
    </w:p>
    <w:tbl>
      <w:tblPr>
        <w:tblW w:w="149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2"/>
        <w:gridCol w:w="2133"/>
        <w:gridCol w:w="1600"/>
        <w:gridCol w:w="1559"/>
        <w:gridCol w:w="1420"/>
        <w:gridCol w:w="1380"/>
        <w:gridCol w:w="1169"/>
        <w:gridCol w:w="1163"/>
        <w:gridCol w:w="1163"/>
        <w:gridCol w:w="1163"/>
        <w:gridCol w:w="1498"/>
      </w:tblGrid>
      <w:tr w:rsidR="006A7436" w:rsidRPr="006A7436" w:rsidTr="006A7436">
        <w:trPr>
          <w:trHeight w:val="315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105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lang w:bidi="ar-SA"/>
              </w:rPr>
            </w:pPr>
            <w:r w:rsidRPr="006A7436">
              <w:rPr>
                <w:rFonts w:ascii="Calibri" w:eastAsia="Times New Roman" w:hAnsi="Calibri" w:cs="Calibri"/>
                <w:lang w:bidi="ar-SA"/>
              </w:rPr>
              <w:t>Приложение № 3</w:t>
            </w:r>
          </w:p>
        </w:tc>
      </w:tr>
      <w:tr w:rsidR="006A7436" w:rsidRPr="006A7436" w:rsidTr="006A7436">
        <w:trPr>
          <w:trHeight w:val="315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61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lang w:bidi="ar-SA"/>
              </w:rPr>
            </w:pPr>
            <w:r w:rsidRPr="006A7436">
              <w:rPr>
                <w:rFonts w:ascii="Calibri" w:eastAsia="Times New Roman" w:hAnsi="Calibri" w:cs="Calibri"/>
                <w:lang w:bidi="ar-SA"/>
              </w:rPr>
              <w:t>к муниципальной программе</w:t>
            </w:r>
          </w:p>
        </w:tc>
      </w:tr>
      <w:tr w:rsidR="006A7436" w:rsidRPr="006A7436" w:rsidTr="006A7436">
        <w:trPr>
          <w:trHeight w:val="570"/>
        </w:trPr>
        <w:tc>
          <w:tcPr>
            <w:tcW w:w="149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jc w:val="center"/>
              <w:rPr>
                <w:rFonts w:ascii="Calibri" w:eastAsia="Times New Roman" w:hAnsi="Calibri" w:cs="Calibri"/>
                <w:lang w:bidi="ar-SA"/>
              </w:rPr>
            </w:pPr>
            <w:r w:rsidRPr="006A7436">
              <w:rPr>
                <w:rFonts w:ascii="Calibri" w:eastAsia="Times New Roman" w:hAnsi="Calibri" w:cs="Calibri"/>
                <w:lang w:bidi="ar-SA"/>
              </w:rPr>
              <w:t>Ресурсное обеспечение</w:t>
            </w:r>
            <w:r w:rsidRPr="006A7436">
              <w:rPr>
                <w:rFonts w:ascii="Calibri" w:eastAsia="Times New Roman" w:hAnsi="Calibri" w:cs="Calibri"/>
                <w:lang w:bidi="ar-SA"/>
              </w:rPr>
              <w:br/>
              <w:t xml:space="preserve">муниципальной программы «Развитие транспортной системы в </w:t>
            </w:r>
            <w:proofErr w:type="spellStart"/>
            <w:r w:rsidRPr="006A7436">
              <w:rPr>
                <w:rFonts w:ascii="Calibri" w:eastAsia="Times New Roman" w:hAnsi="Calibri" w:cs="Calibri"/>
                <w:lang w:bidi="ar-SA"/>
              </w:rPr>
              <w:t>Уржумском</w:t>
            </w:r>
            <w:proofErr w:type="spellEnd"/>
            <w:r w:rsidRPr="006A7436">
              <w:rPr>
                <w:rFonts w:ascii="Calibri" w:eastAsia="Times New Roman" w:hAnsi="Calibri" w:cs="Calibri"/>
                <w:lang w:bidi="ar-SA"/>
              </w:rPr>
              <w:t xml:space="preserve"> муниципальном районе Кировской области».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№ </w:t>
            </w:r>
            <w:proofErr w:type="gram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</w:t>
            </w:r>
            <w:proofErr w:type="gram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/п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Наименование муниципальной программы, муниципальной целевой программы, ведомственной целевой программы, отдельного мероприятия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1051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Расходы, тыс. рублей</w:t>
            </w:r>
          </w:p>
        </w:tc>
      </w:tr>
      <w:tr w:rsidR="006A7436" w:rsidRPr="006A7436" w:rsidTr="006A7436">
        <w:trPr>
          <w:trHeight w:val="645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итого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Муниципальная  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программа  «Развитие транспортной системы в </w:t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муниципальном районе Кировской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всего, в </w:t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т.ч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195985,853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145929,487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102530,768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62934,62208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93323,457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65258,246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69102,600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735065,03315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185750,600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134165,000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86409,837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46679,074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77037,500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46764,800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46764,800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623571,61100</w:t>
            </w:r>
          </w:p>
        </w:tc>
      </w:tr>
      <w:tr w:rsidR="006A7436" w:rsidRPr="006A7436" w:rsidTr="006A7436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10083,448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11721,566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14644,888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16248,039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16284,957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18488,946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22333,300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109805,14430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151,805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42,921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1476,043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7,50908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4,500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4,500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1688,27785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36" w:rsidRPr="006A7436" w:rsidRDefault="006A7436" w:rsidP="006A743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1.0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Содержание и ремонт автомобильных дорог общего пользования местного значения Уржумского района Кировской области.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185709,376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124154,659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74921,619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50595,252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87580,454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55216,146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59060,500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637238,00630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182667,200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120870,000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71182,000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45721,000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76814,000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46055,000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46055,000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589364,20000</w:t>
            </w:r>
          </w:p>
        </w:tc>
      </w:tr>
      <w:tr w:rsidR="006A7436" w:rsidRPr="006A7436" w:rsidTr="006A7436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3042,176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3284,659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3739,619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4874,252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10766,454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9161,146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13005,500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47873,80630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36" w:rsidRPr="006A7436" w:rsidRDefault="006A7436" w:rsidP="006A743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1.1. 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Нормативное содержание и ремонт автомобильных дорог общего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пользования местного значения Уржумского района Кировской области. Протяженностью 494,874; 487,055 км.,489,602 км.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gram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в</w:t>
            </w:r>
            <w:proofErr w:type="gram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306,714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119,779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139,150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4412,196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3699,090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4695,943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8540,297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21913,16910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306,714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119,779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139,150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4412,196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3699,090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4695,943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8540,297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21913,16910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36" w:rsidRPr="006A7436" w:rsidRDefault="006A7436" w:rsidP="006A743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42736,604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53040,809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48358,197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46183,056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50924,000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46520,203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46520,203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334283,07190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40595,500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50227,000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45887,000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45721,000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50414,000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46055,000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46055,000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324954,50000</w:t>
            </w:r>
          </w:p>
        </w:tc>
      </w:tr>
      <w:tr w:rsidR="006A7436" w:rsidRPr="006A7436" w:rsidTr="006A7436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2141,104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2813,809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2471,197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462,056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510,000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465,203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465,203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9328,57190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36" w:rsidRPr="006A7436" w:rsidRDefault="006A7436" w:rsidP="006A743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1.2.1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38195,800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52870,714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46351,000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46183,056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50924,000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46520,203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46520,203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327564,97600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36286,000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50227,000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45887,000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45721,000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50414,000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46055,000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46055,000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320645,00000</w:t>
            </w:r>
          </w:p>
        </w:tc>
      </w:tr>
      <w:tr w:rsidR="006A7436" w:rsidRPr="006A7436" w:rsidTr="006A7436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1909,800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2643,714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464,000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462,056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510,000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465,203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465,203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6919,97600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36" w:rsidRPr="006A7436" w:rsidRDefault="006A7436" w:rsidP="006A743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1.2.2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Паспортизация автомобильных дорог Уржумского района Кировской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170,095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170,09500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170,095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170,09500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36" w:rsidRPr="006A7436" w:rsidRDefault="006A7436" w:rsidP="006A743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1.2.3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Дополнительные работы по содержанию автомобильных дорог общего пользования местного значения в </w:t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4432,909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2007,197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6440,10590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4207,000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4207,00000</w:t>
            </w:r>
          </w:p>
        </w:tc>
      </w:tr>
      <w:tr w:rsidR="006A7436" w:rsidRPr="006A7436" w:rsidTr="006A7436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225,909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2007,197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2233,10590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36" w:rsidRPr="006A7436" w:rsidRDefault="006A7436" w:rsidP="006A743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1.2.4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Потребность по заключенным контрактам в пределах средств, предусмотренных соглашениями о предоставлении субсидии в отчетном финансовом году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107,895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107,89500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102,500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102,50000</w:t>
            </w:r>
          </w:p>
        </w:tc>
      </w:tr>
      <w:tr w:rsidR="006A7436" w:rsidRPr="006A7436" w:rsidTr="006A7436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5,395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5,39500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36" w:rsidRPr="006A7436" w:rsidRDefault="006A7436" w:rsidP="006A743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spacing w:after="24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Ремонт автомобильных дорог общего пользования местного значения Уржумского района Кировской области.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142666,058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70994,071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26424,272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32957,364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4000,000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281041,76530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142071,700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70643,000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25295,000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26400,000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264409,70000</w:t>
            </w:r>
          </w:p>
        </w:tc>
      </w:tr>
      <w:tr w:rsidR="006A7436" w:rsidRPr="006A7436" w:rsidTr="006A7436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594,358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351,071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1129,272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6557,364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4000,000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16632,06530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36" w:rsidRPr="006A7436" w:rsidRDefault="006A7436" w:rsidP="006A743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1.3.1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Капитальный ремонт, ремонт и </w:t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востановление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изношенных верхних слоев асфальтобетонных покрытий,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устройство защитных слоев с устранением деформаций и повреждений </w:t>
            </w:r>
            <w:proofErr w:type="gram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покрытий</w:t>
            </w:r>
            <w:proofErr w:type="gram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автомобильных дорог общего пользования местного значения (дорожный миллиард)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20668,780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26424,272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47093,05200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20643,000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25295,000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45938,00000</w:t>
            </w:r>
          </w:p>
        </w:tc>
      </w:tr>
      <w:tr w:rsidR="006A7436" w:rsidRPr="006A7436" w:rsidTr="006A7436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Уржумского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25,780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1129,272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1155,05200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36" w:rsidRPr="006A7436" w:rsidRDefault="006A7436" w:rsidP="006A743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1.3.2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Капитальный ремонт, ремонт и содержание  автомобильных дорог общего пользования местного значения, отобранных по результатам опрос</w:t>
            </w:r>
            <w:proofErr w:type="gram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а-</w:t>
            </w:r>
            <w:proofErr w:type="gram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голосования (дорожный миллиард)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32957,364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4000,000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40957,36400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26400,000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26400,00000</w:t>
            </w:r>
          </w:p>
        </w:tc>
      </w:tr>
      <w:tr w:rsidR="006A7436" w:rsidRPr="006A7436" w:rsidTr="006A7436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6557,364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4000,000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14557,36400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36" w:rsidRPr="006A7436" w:rsidRDefault="006A7436" w:rsidP="006A743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1.3.3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Ремонт автомобильных дорог местного назначения с твердым покрытием в границах сельских населенных пунктов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21092,184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21092,18400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20646,000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20646,00000</w:t>
            </w:r>
          </w:p>
        </w:tc>
      </w:tr>
      <w:tr w:rsidR="006A7436" w:rsidRPr="006A7436" w:rsidTr="006A7436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446,184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446,18400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36" w:rsidRPr="006A7436" w:rsidRDefault="006A7436" w:rsidP="006A743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1.3.4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Ремонт автомобильных дорог местного назначения с твердым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покрытием вне границ сельских населенных пунктов.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121425,700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50051,951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171477,65130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121425,700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50000,000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171425,70000</w:t>
            </w:r>
          </w:p>
        </w:tc>
      </w:tr>
      <w:tr w:rsidR="006A7436" w:rsidRPr="006A7436" w:rsidTr="006A7436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51,951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51,95130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36" w:rsidRPr="006A7436" w:rsidRDefault="006A7436" w:rsidP="006A743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1.3.5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Ремонт автомобильных дорог общего пользования местного назначения  Уржумского района Кировской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148,174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273,340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421,51400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148,174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273,340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421,51400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36" w:rsidRPr="006A7436" w:rsidRDefault="006A7436" w:rsidP="006A743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1.3.6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Разработка проектной сметной документации и  определение достоверности сметной стоимости строительства и </w:t>
            </w:r>
            <w:proofErr w:type="gram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ремонта</w:t>
            </w:r>
            <w:proofErr w:type="gram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автомобильных дорог общего пользования местного значения в </w:t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области.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36" w:rsidRPr="006A7436" w:rsidRDefault="006A7436" w:rsidP="006A743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2.0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мероприятие.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Иные межбюджетные трансферты бюджетам поселений на дорожную деятельность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5212,969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6442,921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8833,443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7507,50908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1001,000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4504,500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4504,500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38006,84185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5061,164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6400,000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7357,400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7500,000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4500,000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36318,56400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151,805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42,921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1476,043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7,50908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4,500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4,500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1688,27785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36" w:rsidRPr="006A7436" w:rsidRDefault="006A7436" w:rsidP="006A743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2.1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Иные межбюджетные трансферты бюджетам поселений на осуществление дорожной деятельности в отношении автомобильных дорог общего пользования местного значения в границах населенных пунктов: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5212,969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6442,921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8833,443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7532,37987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1001,000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4504,500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4504,500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38031,71264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5061,164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6400,000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7357,400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7500,000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4500,000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36318,56400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151,805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42,921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1476,043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32,37987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4,500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4,500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1713,14864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36" w:rsidRPr="006A7436" w:rsidRDefault="006A7436" w:rsidP="006A743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2.2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Повышение безопасности дорожного движения в </w:t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муниципальном районе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36" w:rsidRPr="006A7436" w:rsidRDefault="006A7436" w:rsidP="006A743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3.0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Проектирование и строительство (реконструкция) автомобильных дорог общего пользования местного значения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с твердым покрытием до сельских населенных пунктов, не имеющих круглогодичной связи с сетью автомобильных дорог общего пользования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36" w:rsidRPr="006A7436" w:rsidRDefault="006A7436" w:rsidP="006A743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4.0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мероприятие: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Создание условий  для предоставления  транспортных услуг населению и организация транспортного обслуживания  населения </w:t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междк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поселениями в </w:t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гравницах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2800,000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3000,000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16900,00000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2800,000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3000,000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16900,00000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36" w:rsidRPr="006A7436" w:rsidRDefault="006A7436" w:rsidP="006A743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5.0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мероприятие: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Обеспечение мер по поддержке юридических лиц и индивидуальных предпринимателей, осуществляющих регулярные перевозки пассажиров и багажа автомобильным транспортом на муниципальных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маршрутах регулярных перевозок на территории  </w:t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Кировкой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3114,546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3114,54600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3083,400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3083,40000</w:t>
            </w:r>
          </w:p>
        </w:tc>
      </w:tr>
      <w:tr w:rsidR="006A7436" w:rsidRPr="006A7436" w:rsidTr="006A7436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31,146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31,14600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36" w:rsidRPr="006A7436" w:rsidRDefault="006A7436" w:rsidP="006A743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6.0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Инвестиционные программы и проекты развития общественной инфраструктуры Уржумского муниципального района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98,962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136,907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3336,106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1913,861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1677,003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9162,83900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1932,837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958,074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2890,91100</w:t>
            </w:r>
          </w:p>
        </w:tc>
      </w:tr>
      <w:tr w:rsidR="006A7436" w:rsidRPr="006A7436" w:rsidTr="006A7436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98,962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136,907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1403,269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955,787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1677,003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6271,92800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36" w:rsidRPr="006A7436" w:rsidRDefault="006A7436" w:rsidP="006A743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7.0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Исполнение судебных актов по обращению взыскания на средства местного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36" w:rsidRPr="006A7436" w:rsidRDefault="006A7436" w:rsidP="006A743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8.0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Реализация мероприятий по приобретению подвижного состава пассажирского транспорта общего пользования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13295,000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13295,000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26590,00000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13295,000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13295,000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26590,00000</w:t>
            </w:r>
          </w:p>
        </w:tc>
      </w:tr>
      <w:tr w:rsidR="006A7436" w:rsidRPr="006A7436" w:rsidTr="006A7436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36" w:rsidRPr="006A7436" w:rsidRDefault="006A7436" w:rsidP="006A743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9.0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Возмещение части недополученных доходов юридическим лицам и индивидуальным предпринимателям, осуществляющим регулярные перевозки пассажиров и багажа автомобильным транспортом общего пользования (кроме такси) на муниципальных маршрутах регулярных перевозок в связи с установлением бесплатного проезда на автомобильном транспорте общего пользования (кроме такси) на муниципальных маршрутах регулярных перевозок отдельным категориям граждан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118,000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118,000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118,000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118,000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516,60000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федеральный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118,000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118,000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118,000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118,000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616,60000</w:t>
            </w:r>
          </w:p>
        </w:tc>
      </w:tr>
      <w:tr w:rsidR="006A7436" w:rsidRPr="006A7436" w:rsidTr="006A7436">
        <w:trPr>
          <w:trHeight w:val="1785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709,800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709,80000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36" w:rsidRPr="006A7436" w:rsidRDefault="006A7436" w:rsidP="006A743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10.0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Приобретение техники в лизинг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447,000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1419,600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1419,600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3286,20000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223,500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709,800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709,800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1643,10000</w:t>
            </w:r>
          </w:p>
        </w:tc>
      </w:tr>
      <w:tr w:rsidR="006A7436" w:rsidRPr="006A7436" w:rsidTr="006A7436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223,500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709,800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709,800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1643,10000</w:t>
            </w:r>
          </w:p>
        </w:tc>
      </w:tr>
      <w:tr w:rsidR="006A7436" w:rsidRPr="006A7436" w:rsidTr="006A7436">
        <w:trPr>
          <w:trHeight w:val="36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0,00000</w:t>
            </w: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5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Н.В.Ковязина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</w:tbl>
    <w:p w:rsidR="006A7436" w:rsidRDefault="006A7436" w:rsidP="006A7436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A743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fldChar w:fldCharType="end"/>
      </w:r>
    </w:p>
    <w:p w:rsidR="006A7436" w:rsidRDefault="006A7436" w:rsidP="006A7436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A7436" w:rsidRPr="006A7436" w:rsidRDefault="006A7436" w:rsidP="006A7436">
      <w:pPr>
        <w:widowControl/>
        <w:ind w:firstLine="567"/>
        <w:jc w:val="both"/>
        <w:rPr>
          <w:color w:val="auto"/>
          <w:sz w:val="20"/>
          <w:szCs w:val="20"/>
          <w:lang w:bidi="ar-SA"/>
        </w:rPr>
      </w:pPr>
      <w:r w:rsidRPr="006A7436">
        <w:rPr>
          <w:lang w:bidi="ar-SA"/>
        </w:rPr>
        <w:fldChar w:fldCharType="begin"/>
      </w:r>
      <w:r w:rsidRPr="006A7436">
        <w:rPr>
          <w:lang w:bidi="ar-SA"/>
        </w:rPr>
        <w:instrText xml:space="preserve"> LINK Excel.Sheet.8 "D:\\Принято по сети\\Ковязина Н_В_\\1052 Таблицы к программе развития транспорта_на 2026.xls" "2026!R1C1:R95C8" \a \f 4 \h  \* MERGEFORMAT </w:instrText>
      </w:r>
      <w:r w:rsidRPr="006A7436">
        <w:rPr>
          <w:lang w:bidi="ar-SA"/>
        </w:rPr>
        <w:fldChar w:fldCharType="separate"/>
      </w:r>
    </w:p>
    <w:tbl>
      <w:tblPr>
        <w:tblW w:w="15735" w:type="dxa"/>
        <w:tblInd w:w="108" w:type="dxa"/>
        <w:tblLook w:val="04A0" w:firstRow="1" w:lastRow="0" w:firstColumn="1" w:lastColumn="0" w:noHBand="0" w:noVBand="1"/>
      </w:tblPr>
      <w:tblGrid>
        <w:gridCol w:w="1160"/>
        <w:gridCol w:w="2951"/>
        <w:gridCol w:w="2020"/>
        <w:gridCol w:w="1382"/>
        <w:gridCol w:w="1333"/>
        <w:gridCol w:w="2211"/>
        <w:gridCol w:w="1280"/>
        <w:gridCol w:w="3398"/>
      </w:tblGrid>
      <w:tr w:rsidR="006A7436" w:rsidRPr="006A7436" w:rsidTr="00F6392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678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Приложение № 2</w:t>
            </w:r>
          </w:p>
          <w:p w:rsidR="006A7436" w:rsidRPr="006A7436" w:rsidRDefault="006A7436" w:rsidP="006A7436">
            <w:pP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gram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УТВЕРЖДЕН</w:t>
            </w:r>
            <w:proofErr w:type="gram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постановлением администрации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Уржумского муниципального района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от 23.12.2025 №  1052</w:t>
            </w:r>
          </w:p>
        </w:tc>
      </w:tr>
      <w:tr w:rsidR="006A7436" w:rsidRPr="006A7436" w:rsidTr="00F6392B">
        <w:trPr>
          <w:trHeight w:val="12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67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103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69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ПЛАН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реализации муниципальной программы «Развитие транспортной системы в </w:t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муниципальном районе Кировской области»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510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N </w:t>
            </w:r>
            <w:proofErr w:type="gram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</w:t>
            </w:r>
            <w:proofErr w:type="gram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/п 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Наименование муниципальной  программы, подпрограммы,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муниципальной целевой программы, ведомственной  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целевой программы,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отдельного мероприятия,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входящего в состав отдельного   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мероприятия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Ответственный  исполнитель (Ф.И.О., должность)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Срок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Источникки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финансирования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2026 год</w:t>
            </w:r>
          </w:p>
        </w:tc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Ожидаемый  результат  реализации мероприятия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муниципальной программы 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(краткое описание)</w:t>
            </w:r>
          </w:p>
        </w:tc>
      </w:tr>
      <w:tr w:rsidR="006A7436" w:rsidRPr="006A7436" w:rsidTr="006A7436">
        <w:trPr>
          <w:trHeight w:val="129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начало реализации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окончание реализации</w:t>
            </w: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Муниципальная  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программа  «Развитие транспортной системы в </w:t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муниципальном районе Кировской области»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       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93323,457</w:t>
            </w:r>
          </w:p>
        </w:tc>
        <w:tc>
          <w:tcPr>
            <w:tcW w:w="3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Сохранение в нормативном состоянии имеющейся сети автомобильных дорог общего пользования местного значения, увеличение количества населенных пунктов, обеспеченных круглогодичной связью с сетью автомобильных дорог общего пользования,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обеспечение транспортной доступности населения Уржумского муниципального района</w:t>
            </w: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77037,500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16284,957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3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1.0</w:t>
            </w:r>
          </w:p>
        </w:tc>
        <w:tc>
          <w:tcPr>
            <w:tcW w:w="2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Содержание и ремонт автомобильных дорог общего пользования местного значения Уржумского района Кировской области. Протяженностью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489,602 км.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87580,454</w:t>
            </w:r>
          </w:p>
        </w:tc>
        <w:tc>
          <w:tcPr>
            <w:tcW w:w="3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</w:tr>
      <w:tr w:rsidR="006A7436" w:rsidRPr="006A7436" w:rsidTr="006A7436">
        <w:trPr>
          <w:trHeight w:val="285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76814,000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10766,454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1.1</w:t>
            </w:r>
          </w:p>
        </w:tc>
        <w:tc>
          <w:tcPr>
            <w:tcW w:w="2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50924,000</w:t>
            </w:r>
          </w:p>
        </w:tc>
        <w:tc>
          <w:tcPr>
            <w:tcW w:w="3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</w:tr>
      <w:tr w:rsidR="006A7436" w:rsidRPr="006A7436" w:rsidTr="006A7436">
        <w:trPr>
          <w:trHeight w:val="33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50414,000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510,000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1.1.1</w:t>
            </w:r>
          </w:p>
        </w:tc>
        <w:tc>
          <w:tcPr>
            <w:tcW w:w="2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50924,000</w:t>
            </w:r>
          </w:p>
        </w:tc>
        <w:tc>
          <w:tcPr>
            <w:tcW w:w="3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50414,000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510,000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1.1.2</w:t>
            </w:r>
          </w:p>
        </w:tc>
        <w:tc>
          <w:tcPr>
            <w:tcW w:w="2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Паспортизация автомобильных дорог Уржумского района Кировской области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Изготовление технических планов линейных объектов</w:t>
            </w: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1.1.3</w:t>
            </w:r>
          </w:p>
        </w:tc>
        <w:tc>
          <w:tcPr>
            <w:tcW w:w="2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Дополнительные работы по содержанию автомобильных дорог общего пользования местного значения в </w:t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</w:tr>
      <w:tr w:rsidR="006A7436" w:rsidRPr="006A7436" w:rsidTr="006A7436">
        <w:trPr>
          <w:trHeight w:val="33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</w:t>
            </w:r>
          </w:p>
        </w:tc>
        <w:tc>
          <w:tcPr>
            <w:tcW w:w="2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spacing w:after="24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Ремонт автомобильных дорог общего пользования местного значения Уржумского района Кировской области.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32957,364</w:t>
            </w:r>
          </w:p>
        </w:tc>
        <w:tc>
          <w:tcPr>
            <w:tcW w:w="3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Обеспечение безаварийного движения транспортных средств</w:t>
            </w: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26400,000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6557,364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1.2.1</w:t>
            </w:r>
          </w:p>
        </w:tc>
        <w:tc>
          <w:tcPr>
            <w:tcW w:w="2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Ремонт автомобильных дорог местного назначения с твердым покрытием вне границ  населенных пунктов.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Обеспечение безаварийного движения транспортных средств</w:t>
            </w:r>
          </w:p>
        </w:tc>
      </w:tr>
      <w:tr w:rsidR="006A7436" w:rsidRPr="006A7436" w:rsidTr="006A7436">
        <w:trPr>
          <w:trHeight w:val="33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1.2.2</w:t>
            </w:r>
          </w:p>
        </w:tc>
        <w:tc>
          <w:tcPr>
            <w:tcW w:w="2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Капитальный ремонт, ремонт и содержание  автомобильных дорог общего пользования местного значения,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отобранных по результатам  опрос</w:t>
            </w:r>
            <w:proofErr w:type="gram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а-</w:t>
            </w:r>
            <w:proofErr w:type="gram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голосования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Начальник управления по вопросам жизнеобеспечения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32957,364</w:t>
            </w:r>
          </w:p>
        </w:tc>
        <w:tc>
          <w:tcPr>
            <w:tcW w:w="3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Обеспечение безаварийного движения транспортных средств</w:t>
            </w: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26400,000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6557,364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1.3.</w:t>
            </w:r>
          </w:p>
        </w:tc>
        <w:tc>
          <w:tcPr>
            <w:tcW w:w="2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Нормативное содержание и ремонт автомобильных дорог общего пользования местного значения Уржумского района Кировской области. Протяженностью 489,602 км.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3699,090</w:t>
            </w:r>
          </w:p>
        </w:tc>
        <w:tc>
          <w:tcPr>
            <w:tcW w:w="3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3699,090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2.0</w:t>
            </w:r>
          </w:p>
        </w:tc>
        <w:tc>
          <w:tcPr>
            <w:tcW w:w="2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мероприятие.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Иные межбюджетные трансферты бюджетам поселений на дорожную деятельность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1001,000</w:t>
            </w:r>
          </w:p>
        </w:tc>
        <w:tc>
          <w:tcPr>
            <w:tcW w:w="3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Обеспечение безаварийного движения транспортных средств</w:t>
            </w: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1000,000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2.1</w:t>
            </w:r>
          </w:p>
        </w:tc>
        <w:tc>
          <w:tcPr>
            <w:tcW w:w="2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Иные межбюджетные трансферты бюджетам поселений на осуществление дорожной деятельности в отношении автомобильных дорог общего пользования местного значения в границах населенных пунктов: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1001,000</w:t>
            </w:r>
          </w:p>
        </w:tc>
        <w:tc>
          <w:tcPr>
            <w:tcW w:w="3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Обеспечение безаварийного движения транспортных средств Уржум</w:t>
            </w:r>
          </w:p>
        </w:tc>
      </w:tr>
      <w:tr w:rsidR="006A7436" w:rsidRPr="006A7436" w:rsidTr="006A7436">
        <w:trPr>
          <w:trHeight w:val="315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1000,000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2.2</w:t>
            </w:r>
          </w:p>
        </w:tc>
        <w:tc>
          <w:tcPr>
            <w:tcW w:w="2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Повышение безопасности дорожного движения в </w:t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муниципальном районе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Семиглазов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 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Повышение безопасности дорожного движения на муниципальных дорогах</w:t>
            </w: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Федеральный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3.0</w:t>
            </w:r>
          </w:p>
        </w:tc>
        <w:tc>
          <w:tcPr>
            <w:tcW w:w="2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Инвестиционные программы и проекты развития общественной инфраструктуры Уржумского муниципального района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1677,003</w:t>
            </w:r>
          </w:p>
        </w:tc>
        <w:tc>
          <w:tcPr>
            <w:tcW w:w="3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Проекты местных инициатив                                                                        Ремонт дорожного полотна в </w:t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сельском поселении, Лазаревском сельском поселении, </w:t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городском поселении</w:t>
            </w: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1677,003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4.0</w:t>
            </w:r>
          </w:p>
        </w:tc>
        <w:tc>
          <w:tcPr>
            <w:tcW w:w="2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Приобретение техники в лизинг 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447,000</w:t>
            </w:r>
          </w:p>
        </w:tc>
        <w:tc>
          <w:tcPr>
            <w:tcW w:w="3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Приобретение техники в лизинг трактора в комплекте</w:t>
            </w:r>
          </w:p>
        </w:tc>
      </w:tr>
      <w:tr w:rsidR="006A7436" w:rsidRPr="006A7436" w:rsidTr="006A7436">
        <w:trPr>
          <w:trHeight w:val="285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223,500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223,500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5.0</w:t>
            </w:r>
          </w:p>
        </w:tc>
        <w:tc>
          <w:tcPr>
            <w:tcW w:w="2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мероприятие: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Создание условий  для предоставления  транспортных услуг населению и организация транспортного обслуживания  населения </w:t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междк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поселениями в </w:t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гравницах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2500,000</w:t>
            </w:r>
          </w:p>
        </w:tc>
        <w:tc>
          <w:tcPr>
            <w:tcW w:w="3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Обеспечение транспортной доступности населения Уржумского муниципального района</w:t>
            </w:r>
          </w:p>
        </w:tc>
      </w:tr>
      <w:tr w:rsidR="006A7436" w:rsidRPr="006A7436" w:rsidTr="006A7436">
        <w:trPr>
          <w:trHeight w:val="315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2500,000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6.0</w:t>
            </w:r>
          </w:p>
        </w:tc>
        <w:tc>
          <w:tcPr>
            <w:tcW w:w="2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Возмещение части недополученных доходов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юридическим лицам и индивидуальным предпринимателям, осуществляющим регулярные перевозки пассажиров и багажа автомобильным транспортом общего пользования (кроме такси) на муниципальных маршрутах регулярных перевозок в связи с установлением бесплатного проезда на автомобильном транспорте общего пользования (кроме такси) на муниципальных маршрутах регулярных перевозок отдельным категориям граждан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Начальник управления по вопросам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жизнеобеспечения 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 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118,000</w:t>
            </w:r>
          </w:p>
        </w:tc>
        <w:tc>
          <w:tcPr>
            <w:tcW w:w="3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Возмещение части недополученных доходов            </w:t>
            </w:r>
          </w:p>
        </w:tc>
      </w:tr>
      <w:tr w:rsidR="006A7436" w:rsidRPr="006A7436" w:rsidTr="006A7436">
        <w:trPr>
          <w:trHeight w:val="315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118,000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436" w:rsidRPr="006A7436" w:rsidRDefault="006A7436" w:rsidP="006A743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A743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7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6A743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Н.В.Ковязина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A7436" w:rsidRPr="006A7436" w:rsidTr="006A7436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436" w:rsidRPr="006A7436" w:rsidRDefault="006A7436" w:rsidP="006A743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</w:tbl>
    <w:p w:rsidR="006A7436" w:rsidRPr="009A79F2" w:rsidRDefault="006A7436" w:rsidP="006A7436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A743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fldChar w:fldCharType="end"/>
      </w:r>
    </w:p>
    <w:sectPr w:rsidR="006A7436" w:rsidRPr="009A79F2" w:rsidSect="006A7436">
      <w:pgSz w:w="16840" w:h="11900" w:orient="landscape"/>
      <w:pgMar w:top="426" w:right="851" w:bottom="284" w:left="873" w:header="0" w:footer="15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A04" w:rsidRDefault="00573A04">
      <w:r>
        <w:separator/>
      </w:r>
    </w:p>
  </w:endnote>
  <w:endnote w:type="continuationSeparator" w:id="0">
    <w:p w:rsidR="00573A04" w:rsidRDefault="00573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A04" w:rsidRDefault="00573A04"/>
  </w:footnote>
  <w:footnote w:type="continuationSeparator" w:id="0">
    <w:p w:rsidR="00573A04" w:rsidRDefault="00573A0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7413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>
    <w:nsid w:val="07AE593F"/>
    <w:multiLevelType w:val="hybridMultilevel"/>
    <w:tmpl w:val="8632CA80"/>
    <w:lvl w:ilvl="0" w:tplc="11428BBE">
      <w:start w:val="4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085F4A47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>
    <w:nsid w:val="09471457"/>
    <w:multiLevelType w:val="multilevel"/>
    <w:tmpl w:val="266EA2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2A5FB7"/>
    <w:multiLevelType w:val="hybridMultilevel"/>
    <w:tmpl w:val="7A6E6C92"/>
    <w:lvl w:ilvl="0" w:tplc="7FC62B96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8E12CE0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6">
    <w:nsid w:val="1E667735"/>
    <w:multiLevelType w:val="hybridMultilevel"/>
    <w:tmpl w:val="F1084716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7">
    <w:nsid w:val="2BE06FE0"/>
    <w:multiLevelType w:val="hybridMultilevel"/>
    <w:tmpl w:val="10F04636"/>
    <w:lvl w:ilvl="0" w:tplc="AD8A21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0801EA"/>
    <w:multiLevelType w:val="hybridMultilevel"/>
    <w:tmpl w:val="E120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47358A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C5559DC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2602AE0"/>
    <w:multiLevelType w:val="multilevel"/>
    <w:tmpl w:val="2FECD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C1324E"/>
    <w:multiLevelType w:val="multilevel"/>
    <w:tmpl w:val="207EC4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C319AE"/>
    <w:multiLevelType w:val="hybridMultilevel"/>
    <w:tmpl w:val="B838E6C2"/>
    <w:lvl w:ilvl="0" w:tplc="8FA88A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B8B25C7"/>
    <w:multiLevelType w:val="hybridMultilevel"/>
    <w:tmpl w:val="8A8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3B6AA9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6">
    <w:nsid w:val="5F7D78C8"/>
    <w:multiLevelType w:val="hybridMultilevel"/>
    <w:tmpl w:val="E7A654D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750F186E"/>
    <w:multiLevelType w:val="hybridMultilevel"/>
    <w:tmpl w:val="6C8E1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644273"/>
    <w:multiLevelType w:val="multilevel"/>
    <w:tmpl w:val="DF72B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E18252D"/>
    <w:multiLevelType w:val="hybridMultilevel"/>
    <w:tmpl w:val="B74C7D00"/>
    <w:lvl w:ilvl="0" w:tplc="AC245B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12"/>
  </w:num>
  <w:num w:numId="3">
    <w:abstractNumId w:val="3"/>
  </w:num>
  <w:num w:numId="4">
    <w:abstractNumId w:val="11"/>
  </w:num>
  <w:num w:numId="5">
    <w:abstractNumId w:val="16"/>
  </w:num>
  <w:num w:numId="6">
    <w:abstractNumId w:val="13"/>
  </w:num>
  <w:num w:numId="7">
    <w:abstractNumId w:val="15"/>
  </w:num>
  <w:num w:numId="8">
    <w:abstractNumId w:val="0"/>
  </w:num>
  <w:num w:numId="9">
    <w:abstractNumId w:val="2"/>
  </w:num>
  <w:num w:numId="10">
    <w:abstractNumId w:val="5"/>
  </w:num>
  <w:num w:numId="11">
    <w:abstractNumId w:val="7"/>
  </w:num>
  <w:num w:numId="12">
    <w:abstractNumId w:val="14"/>
  </w:num>
  <w:num w:numId="13">
    <w:abstractNumId w:val="17"/>
  </w:num>
  <w:num w:numId="14">
    <w:abstractNumId w:val="9"/>
  </w:num>
  <w:num w:numId="15">
    <w:abstractNumId w:val="19"/>
  </w:num>
  <w:num w:numId="16">
    <w:abstractNumId w:val="10"/>
  </w:num>
  <w:num w:numId="17">
    <w:abstractNumId w:val="6"/>
  </w:num>
  <w:num w:numId="18">
    <w:abstractNumId w:val="8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10C"/>
    <w:rsid w:val="00005C33"/>
    <w:rsid w:val="00025FE5"/>
    <w:rsid w:val="00031866"/>
    <w:rsid w:val="00040A41"/>
    <w:rsid w:val="0005280B"/>
    <w:rsid w:val="00053B56"/>
    <w:rsid w:val="000550B3"/>
    <w:rsid w:val="00071565"/>
    <w:rsid w:val="000877FE"/>
    <w:rsid w:val="000949C7"/>
    <w:rsid w:val="00097D1F"/>
    <w:rsid w:val="000A52B9"/>
    <w:rsid w:val="000B2955"/>
    <w:rsid w:val="000C3402"/>
    <w:rsid w:val="000C640F"/>
    <w:rsid w:val="00120082"/>
    <w:rsid w:val="001247C2"/>
    <w:rsid w:val="00124959"/>
    <w:rsid w:val="0013191E"/>
    <w:rsid w:val="00132665"/>
    <w:rsid w:val="00135649"/>
    <w:rsid w:val="00142920"/>
    <w:rsid w:val="00150741"/>
    <w:rsid w:val="00155B3A"/>
    <w:rsid w:val="001618AF"/>
    <w:rsid w:val="00173542"/>
    <w:rsid w:val="001814FF"/>
    <w:rsid w:val="00182B31"/>
    <w:rsid w:val="0019036C"/>
    <w:rsid w:val="001B2810"/>
    <w:rsid w:val="001B45D1"/>
    <w:rsid w:val="001B4779"/>
    <w:rsid w:val="001B4B71"/>
    <w:rsid w:val="001B7F00"/>
    <w:rsid w:val="001C1CCD"/>
    <w:rsid w:val="001C53DF"/>
    <w:rsid w:val="001C5A07"/>
    <w:rsid w:val="001C7B95"/>
    <w:rsid w:val="001D1CE8"/>
    <w:rsid w:val="001D20CF"/>
    <w:rsid w:val="001D386F"/>
    <w:rsid w:val="0022133E"/>
    <w:rsid w:val="00222CC1"/>
    <w:rsid w:val="002355D1"/>
    <w:rsid w:val="00236F15"/>
    <w:rsid w:val="002410C5"/>
    <w:rsid w:val="00254BE8"/>
    <w:rsid w:val="00261B15"/>
    <w:rsid w:val="00264EDD"/>
    <w:rsid w:val="00266BDD"/>
    <w:rsid w:val="00271722"/>
    <w:rsid w:val="00274D1B"/>
    <w:rsid w:val="00287EA7"/>
    <w:rsid w:val="00296EA8"/>
    <w:rsid w:val="002C1916"/>
    <w:rsid w:val="002D58BF"/>
    <w:rsid w:val="002D7571"/>
    <w:rsid w:val="002E0CA5"/>
    <w:rsid w:val="002E2B4E"/>
    <w:rsid w:val="002F2E57"/>
    <w:rsid w:val="0030074F"/>
    <w:rsid w:val="00300AF8"/>
    <w:rsid w:val="003114AD"/>
    <w:rsid w:val="00316209"/>
    <w:rsid w:val="00322D57"/>
    <w:rsid w:val="00333D6E"/>
    <w:rsid w:val="0033542D"/>
    <w:rsid w:val="00342E72"/>
    <w:rsid w:val="00351B08"/>
    <w:rsid w:val="00356636"/>
    <w:rsid w:val="00362BA2"/>
    <w:rsid w:val="00386AB5"/>
    <w:rsid w:val="003A23C4"/>
    <w:rsid w:val="003A5ABD"/>
    <w:rsid w:val="003B6C4E"/>
    <w:rsid w:val="003E034C"/>
    <w:rsid w:val="003E633C"/>
    <w:rsid w:val="003E7077"/>
    <w:rsid w:val="003F3B40"/>
    <w:rsid w:val="00406A9A"/>
    <w:rsid w:val="00432C51"/>
    <w:rsid w:val="004350A8"/>
    <w:rsid w:val="004479A4"/>
    <w:rsid w:val="00451384"/>
    <w:rsid w:val="004571D4"/>
    <w:rsid w:val="0046127E"/>
    <w:rsid w:val="0047774A"/>
    <w:rsid w:val="00483C6A"/>
    <w:rsid w:val="00496AD3"/>
    <w:rsid w:val="004A375C"/>
    <w:rsid w:val="004B3B11"/>
    <w:rsid w:val="004B77CF"/>
    <w:rsid w:val="004D602E"/>
    <w:rsid w:val="004E652F"/>
    <w:rsid w:val="004F0D73"/>
    <w:rsid w:val="00517CA7"/>
    <w:rsid w:val="00565A30"/>
    <w:rsid w:val="00573A04"/>
    <w:rsid w:val="005757F4"/>
    <w:rsid w:val="00576FD5"/>
    <w:rsid w:val="005835B8"/>
    <w:rsid w:val="005B4E12"/>
    <w:rsid w:val="005C0F8C"/>
    <w:rsid w:val="005C6A72"/>
    <w:rsid w:val="005D088E"/>
    <w:rsid w:val="005D184C"/>
    <w:rsid w:val="005D47E8"/>
    <w:rsid w:val="005E0853"/>
    <w:rsid w:val="005E12D4"/>
    <w:rsid w:val="005E1774"/>
    <w:rsid w:val="005E4550"/>
    <w:rsid w:val="005F0393"/>
    <w:rsid w:val="00601B68"/>
    <w:rsid w:val="0060277E"/>
    <w:rsid w:val="006046E3"/>
    <w:rsid w:val="00612EB0"/>
    <w:rsid w:val="00621478"/>
    <w:rsid w:val="0062365A"/>
    <w:rsid w:val="00644A36"/>
    <w:rsid w:val="0065370B"/>
    <w:rsid w:val="00660CBB"/>
    <w:rsid w:val="006744D4"/>
    <w:rsid w:val="00685C34"/>
    <w:rsid w:val="0069269D"/>
    <w:rsid w:val="006A24DC"/>
    <w:rsid w:val="006A3AD4"/>
    <w:rsid w:val="006A7081"/>
    <w:rsid w:val="006A7436"/>
    <w:rsid w:val="006B4822"/>
    <w:rsid w:val="006C3160"/>
    <w:rsid w:val="006C5D11"/>
    <w:rsid w:val="006D51E0"/>
    <w:rsid w:val="006E3FE5"/>
    <w:rsid w:val="00702EF2"/>
    <w:rsid w:val="00707360"/>
    <w:rsid w:val="007137CF"/>
    <w:rsid w:val="00714CDA"/>
    <w:rsid w:val="00732319"/>
    <w:rsid w:val="007461AB"/>
    <w:rsid w:val="00750C26"/>
    <w:rsid w:val="00753CC2"/>
    <w:rsid w:val="00757F7D"/>
    <w:rsid w:val="007629FA"/>
    <w:rsid w:val="00764433"/>
    <w:rsid w:val="00766708"/>
    <w:rsid w:val="00786515"/>
    <w:rsid w:val="0078704E"/>
    <w:rsid w:val="00790951"/>
    <w:rsid w:val="007943D0"/>
    <w:rsid w:val="00794DD0"/>
    <w:rsid w:val="007A5322"/>
    <w:rsid w:val="007A547B"/>
    <w:rsid w:val="007B5C09"/>
    <w:rsid w:val="007C2D06"/>
    <w:rsid w:val="007E26BA"/>
    <w:rsid w:val="007E4302"/>
    <w:rsid w:val="007F1C96"/>
    <w:rsid w:val="007F4F11"/>
    <w:rsid w:val="00800094"/>
    <w:rsid w:val="00804A13"/>
    <w:rsid w:val="008211F8"/>
    <w:rsid w:val="008237C0"/>
    <w:rsid w:val="00823DF9"/>
    <w:rsid w:val="0082581C"/>
    <w:rsid w:val="00833C4C"/>
    <w:rsid w:val="0085110C"/>
    <w:rsid w:val="0087417D"/>
    <w:rsid w:val="008907ED"/>
    <w:rsid w:val="00892BA9"/>
    <w:rsid w:val="00895E45"/>
    <w:rsid w:val="008C45BF"/>
    <w:rsid w:val="008D0F51"/>
    <w:rsid w:val="008E4BCF"/>
    <w:rsid w:val="008F6C76"/>
    <w:rsid w:val="00947AC2"/>
    <w:rsid w:val="00956B10"/>
    <w:rsid w:val="00966ED8"/>
    <w:rsid w:val="00972DF7"/>
    <w:rsid w:val="00974E77"/>
    <w:rsid w:val="00975EF7"/>
    <w:rsid w:val="00984C0A"/>
    <w:rsid w:val="009916A0"/>
    <w:rsid w:val="009A48E9"/>
    <w:rsid w:val="009A79F2"/>
    <w:rsid w:val="009B34DA"/>
    <w:rsid w:val="009C0185"/>
    <w:rsid w:val="009C12FB"/>
    <w:rsid w:val="00A15D7F"/>
    <w:rsid w:val="00A24625"/>
    <w:rsid w:val="00A26CD2"/>
    <w:rsid w:val="00A321B7"/>
    <w:rsid w:val="00A56EBB"/>
    <w:rsid w:val="00A64955"/>
    <w:rsid w:val="00A734D6"/>
    <w:rsid w:val="00A837DE"/>
    <w:rsid w:val="00AA7720"/>
    <w:rsid w:val="00AC31DB"/>
    <w:rsid w:val="00AC6B35"/>
    <w:rsid w:val="00AD4DA8"/>
    <w:rsid w:val="00AE52FE"/>
    <w:rsid w:val="00AE64C6"/>
    <w:rsid w:val="00AF4804"/>
    <w:rsid w:val="00B0151B"/>
    <w:rsid w:val="00B01524"/>
    <w:rsid w:val="00B01D93"/>
    <w:rsid w:val="00B044CF"/>
    <w:rsid w:val="00B07B39"/>
    <w:rsid w:val="00B14BF1"/>
    <w:rsid w:val="00B21E9D"/>
    <w:rsid w:val="00B4540C"/>
    <w:rsid w:val="00B4616B"/>
    <w:rsid w:val="00B47F80"/>
    <w:rsid w:val="00B563CD"/>
    <w:rsid w:val="00B75788"/>
    <w:rsid w:val="00B76621"/>
    <w:rsid w:val="00B801F2"/>
    <w:rsid w:val="00B90A66"/>
    <w:rsid w:val="00B91E3D"/>
    <w:rsid w:val="00B94042"/>
    <w:rsid w:val="00BA49E9"/>
    <w:rsid w:val="00BC18AA"/>
    <w:rsid w:val="00BC3F9F"/>
    <w:rsid w:val="00BE60EF"/>
    <w:rsid w:val="00BF45F6"/>
    <w:rsid w:val="00C11E3E"/>
    <w:rsid w:val="00C211DB"/>
    <w:rsid w:val="00C271EA"/>
    <w:rsid w:val="00C3023D"/>
    <w:rsid w:val="00C32DB4"/>
    <w:rsid w:val="00C33CC3"/>
    <w:rsid w:val="00C3580B"/>
    <w:rsid w:val="00C50463"/>
    <w:rsid w:val="00C54BB0"/>
    <w:rsid w:val="00C829F1"/>
    <w:rsid w:val="00C87B3B"/>
    <w:rsid w:val="00C94892"/>
    <w:rsid w:val="00C97182"/>
    <w:rsid w:val="00C97875"/>
    <w:rsid w:val="00CA4E68"/>
    <w:rsid w:val="00CD2218"/>
    <w:rsid w:val="00CE11C6"/>
    <w:rsid w:val="00CE2579"/>
    <w:rsid w:val="00CE7158"/>
    <w:rsid w:val="00CF1E5E"/>
    <w:rsid w:val="00D07A98"/>
    <w:rsid w:val="00D24470"/>
    <w:rsid w:val="00D26CDE"/>
    <w:rsid w:val="00D315EA"/>
    <w:rsid w:val="00D44B6A"/>
    <w:rsid w:val="00D65B06"/>
    <w:rsid w:val="00D72309"/>
    <w:rsid w:val="00D73E64"/>
    <w:rsid w:val="00D86B0F"/>
    <w:rsid w:val="00D946BC"/>
    <w:rsid w:val="00D96F76"/>
    <w:rsid w:val="00DA3FB9"/>
    <w:rsid w:val="00DA59D6"/>
    <w:rsid w:val="00DA7092"/>
    <w:rsid w:val="00DC62B8"/>
    <w:rsid w:val="00DD0702"/>
    <w:rsid w:val="00DE1618"/>
    <w:rsid w:val="00DE7CF8"/>
    <w:rsid w:val="00DF1C58"/>
    <w:rsid w:val="00E12257"/>
    <w:rsid w:val="00E20DD7"/>
    <w:rsid w:val="00E25971"/>
    <w:rsid w:val="00E31B44"/>
    <w:rsid w:val="00E47960"/>
    <w:rsid w:val="00E51F11"/>
    <w:rsid w:val="00E558BA"/>
    <w:rsid w:val="00E57402"/>
    <w:rsid w:val="00E65AB5"/>
    <w:rsid w:val="00E750DE"/>
    <w:rsid w:val="00E86F04"/>
    <w:rsid w:val="00E90546"/>
    <w:rsid w:val="00EA70E6"/>
    <w:rsid w:val="00ED0B0B"/>
    <w:rsid w:val="00EF5D0E"/>
    <w:rsid w:val="00F1260B"/>
    <w:rsid w:val="00F16A12"/>
    <w:rsid w:val="00F236A8"/>
    <w:rsid w:val="00F33F27"/>
    <w:rsid w:val="00F43993"/>
    <w:rsid w:val="00F45ACB"/>
    <w:rsid w:val="00F606F5"/>
    <w:rsid w:val="00F60C47"/>
    <w:rsid w:val="00F61060"/>
    <w:rsid w:val="00F66BAE"/>
    <w:rsid w:val="00F71941"/>
    <w:rsid w:val="00F77A46"/>
    <w:rsid w:val="00FB46BF"/>
    <w:rsid w:val="00FB6254"/>
    <w:rsid w:val="00FC47C3"/>
    <w:rsid w:val="00FE0C1A"/>
    <w:rsid w:val="00FE0E3F"/>
    <w:rsid w:val="00FE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  <w:style w:type="character" w:styleId="af4">
    <w:name w:val="Hyperlink"/>
    <w:basedOn w:val="a0"/>
    <w:uiPriority w:val="99"/>
    <w:semiHidden/>
    <w:unhideWhenUsed/>
    <w:rsid w:val="006A7436"/>
    <w:rPr>
      <w:color w:val="0563C1"/>
      <w:u w:val="single"/>
    </w:rPr>
  </w:style>
  <w:style w:type="character" w:styleId="af5">
    <w:name w:val="FollowedHyperlink"/>
    <w:basedOn w:val="a0"/>
    <w:uiPriority w:val="99"/>
    <w:semiHidden/>
    <w:unhideWhenUsed/>
    <w:rsid w:val="006A7436"/>
    <w:rPr>
      <w:color w:val="954F72"/>
      <w:u w:val="single"/>
    </w:rPr>
  </w:style>
  <w:style w:type="paragraph" w:customStyle="1" w:styleId="xl63">
    <w:name w:val="xl63"/>
    <w:basedOn w:val="a"/>
    <w:rsid w:val="006A74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4">
    <w:name w:val="xl64"/>
    <w:basedOn w:val="a"/>
    <w:rsid w:val="006A74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5">
    <w:name w:val="xl65"/>
    <w:basedOn w:val="a"/>
    <w:rsid w:val="006A74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6">
    <w:name w:val="xl66"/>
    <w:basedOn w:val="a"/>
    <w:rsid w:val="006A7436"/>
    <w:pPr>
      <w:widowControl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7">
    <w:name w:val="xl67"/>
    <w:basedOn w:val="a"/>
    <w:rsid w:val="006A74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8">
    <w:name w:val="xl68"/>
    <w:basedOn w:val="a"/>
    <w:rsid w:val="006A74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9">
    <w:name w:val="xl69"/>
    <w:basedOn w:val="a"/>
    <w:rsid w:val="006A74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a"/>
    <w:rsid w:val="006A74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a"/>
    <w:rsid w:val="006A743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2">
    <w:name w:val="xl72"/>
    <w:basedOn w:val="a"/>
    <w:rsid w:val="006A743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3">
    <w:name w:val="xl73"/>
    <w:basedOn w:val="a"/>
    <w:rsid w:val="006A743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a"/>
    <w:rsid w:val="006A743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5">
    <w:name w:val="xl75"/>
    <w:basedOn w:val="a"/>
    <w:rsid w:val="006A7436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6">
    <w:name w:val="xl76"/>
    <w:basedOn w:val="a"/>
    <w:rsid w:val="006A743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7">
    <w:name w:val="xl77"/>
    <w:basedOn w:val="a"/>
    <w:rsid w:val="006A7436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a"/>
    <w:rsid w:val="006A743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9">
    <w:name w:val="xl79"/>
    <w:basedOn w:val="a"/>
    <w:rsid w:val="006A743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a"/>
    <w:rsid w:val="006A743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1">
    <w:name w:val="xl81"/>
    <w:basedOn w:val="a"/>
    <w:rsid w:val="006A743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2">
    <w:name w:val="xl82"/>
    <w:basedOn w:val="a"/>
    <w:rsid w:val="006A743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3">
    <w:name w:val="xl83"/>
    <w:basedOn w:val="a"/>
    <w:rsid w:val="006A743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a"/>
    <w:rsid w:val="006A7436"/>
    <w:pPr>
      <w:widowControl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5">
    <w:name w:val="xl85"/>
    <w:basedOn w:val="a"/>
    <w:rsid w:val="006A743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6">
    <w:name w:val="xl86"/>
    <w:basedOn w:val="a"/>
    <w:rsid w:val="006A743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7">
    <w:name w:val="xl87"/>
    <w:basedOn w:val="a"/>
    <w:rsid w:val="006A743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8">
    <w:name w:val="xl88"/>
    <w:basedOn w:val="a"/>
    <w:rsid w:val="006A743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9">
    <w:name w:val="xl89"/>
    <w:basedOn w:val="a"/>
    <w:rsid w:val="006A743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0">
    <w:name w:val="xl90"/>
    <w:basedOn w:val="a"/>
    <w:rsid w:val="006A743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1">
    <w:name w:val="xl91"/>
    <w:basedOn w:val="a"/>
    <w:rsid w:val="006A7436"/>
    <w:pPr>
      <w:widowControl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2">
    <w:name w:val="xl92"/>
    <w:basedOn w:val="a"/>
    <w:rsid w:val="006A743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3">
    <w:name w:val="xl93"/>
    <w:basedOn w:val="a"/>
    <w:rsid w:val="006A743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4">
    <w:name w:val="xl94"/>
    <w:basedOn w:val="a"/>
    <w:rsid w:val="006A743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  <w:style w:type="character" w:styleId="af4">
    <w:name w:val="Hyperlink"/>
    <w:basedOn w:val="a0"/>
    <w:uiPriority w:val="99"/>
    <w:semiHidden/>
    <w:unhideWhenUsed/>
    <w:rsid w:val="006A7436"/>
    <w:rPr>
      <w:color w:val="0563C1"/>
      <w:u w:val="single"/>
    </w:rPr>
  </w:style>
  <w:style w:type="character" w:styleId="af5">
    <w:name w:val="FollowedHyperlink"/>
    <w:basedOn w:val="a0"/>
    <w:uiPriority w:val="99"/>
    <w:semiHidden/>
    <w:unhideWhenUsed/>
    <w:rsid w:val="006A7436"/>
    <w:rPr>
      <w:color w:val="954F72"/>
      <w:u w:val="single"/>
    </w:rPr>
  </w:style>
  <w:style w:type="paragraph" w:customStyle="1" w:styleId="xl63">
    <w:name w:val="xl63"/>
    <w:basedOn w:val="a"/>
    <w:rsid w:val="006A74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4">
    <w:name w:val="xl64"/>
    <w:basedOn w:val="a"/>
    <w:rsid w:val="006A74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5">
    <w:name w:val="xl65"/>
    <w:basedOn w:val="a"/>
    <w:rsid w:val="006A74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6">
    <w:name w:val="xl66"/>
    <w:basedOn w:val="a"/>
    <w:rsid w:val="006A7436"/>
    <w:pPr>
      <w:widowControl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7">
    <w:name w:val="xl67"/>
    <w:basedOn w:val="a"/>
    <w:rsid w:val="006A74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8">
    <w:name w:val="xl68"/>
    <w:basedOn w:val="a"/>
    <w:rsid w:val="006A74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9">
    <w:name w:val="xl69"/>
    <w:basedOn w:val="a"/>
    <w:rsid w:val="006A74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a"/>
    <w:rsid w:val="006A74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a"/>
    <w:rsid w:val="006A743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2">
    <w:name w:val="xl72"/>
    <w:basedOn w:val="a"/>
    <w:rsid w:val="006A743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3">
    <w:name w:val="xl73"/>
    <w:basedOn w:val="a"/>
    <w:rsid w:val="006A743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a"/>
    <w:rsid w:val="006A743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5">
    <w:name w:val="xl75"/>
    <w:basedOn w:val="a"/>
    <w:rsid w:val="006A7436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6">
    <w:name w:val="xl76"/>
    <w:basedOn w:val="a"/>
    <w:rsid w:val="006A743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7">
    <w:name w:val="xl77"/>
    <w:basedOn w:val="a"/>
    <w:rsid w:val="006A7436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a"/>
    <w:rsid w:val="006A743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9">
    <w:name w:val="xl79"/>
    <w:basedOn w:val="a"/>
    <w:rsid w:val="006A743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a"/>
    <w:rsid w:val="006A743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1">
    <w:name w:val="xl81"/>
    <w:basedOn w:val="a"/>
    <w:rsid w:val="006A743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2">
    <w:name w:val="xl82"/>
    <w:basedOn w:val="a"/>
    <w:rsid w:val="006A743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3">
    <w:name w:val="xl83"/>
    <w:basedOn w:val="a"/>
    <w:rsid w:val="006A743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a"/>
    <w:rsid w:val="006A7436"/>
    <w:pPr>
      <w:widowControl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5">
    <w:name w:val="xl85"/>
    <w:basedOn w:val="a"/>
    <w:rsid w:val="006A743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6">
    <w:name w:val="xl86"/>
    <w:basedOn w:val="a"/>
    <w:rsid w:val="006A743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7">
    <w:name w:val="xl87"/>
    <w:basedOn w:val="a"/>
    <w:rsid w:val="006A743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8">
    <w:name w:val="xl88"/>
    <w:basedOn w:val="a"/>
    <w:rsid w:val="006A743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9">
    <w:name w:val="xl89"/>
    <w:basedOn w:val="a"/>
    <w:rsid w:val="006A743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0">
    <w:name w:val="xl90"/>
    <w:basedOn w:val="a"/>
    <w:rsid w:val="006A743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1">
    <w:name w:val="xl91"/>
    <w:basedOn w:val="a"/>
    <w:rsid w:val="006A7436"/>
    <w:pPr>
      <w:widowControl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2">
    <w:name w:val="xl92"/>
    <w:basedOn w:val="a"/>
    <w:rsid w:val="006A743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3">
    <w:name w:val="xl93"/>
    <w:basedOn w:val="a"/>
    <w:rsid w:val="006A743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4">
    <w:name w:val="xl94"/>
    <w:basedOn w:val="a"/>
    <w:rsid w:val="006A743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F1FC5-C1D0-429E-8197-D12A2BF58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5251</Words>
  <Characters>29931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35112</CharactersWithSpaces>
  <SharedDoc>false</SharedDoc>
  <HLinks>
    <vt:vector size="252" baseType="variant">
      <vt:variant>
        <vt:i4>2490477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2490477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ytegeg</dc:creator>
  <cp:lastModifiedBy>Марина Милютина</cp:lastModifiedBy>
  <cp:revision>2</cp:revision>
  <cp:lastPrinted>2025-12-30T07:47:00Z</cp:lastPrinted>
  <dcterms:created xsi:type="dcterms:W3CDTF">2026-01-09T10:05:00Z</dcterms:created>
  <dcterms:modified xsi:type="dcterms:W3CDTF">2026-01-09T10:05:00Z</dcterms:modified>
</cp:coreProperties>
</file>