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5"/>
        <w:gridCol w:w="1236"/>
        <w:gridCol w:w="4360"/>
      </w:tblGrid>
      <w:tr w:rsidR="00087E4D" w:rsidTr="00B145C3">
        <w:trPr>
          <w:trHeight w:val="960"/>
        </w:trPr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/>
                <w:noProof/>
                <w:sz w:val="22"/>
                <w:szCs w:val="22"/>
                <w:lang w:eastAsia="ru-RU"/>
              </w:rPr>
              <w:drawing>
                <wp:inline distT="0" distB="0" distL="0" distR="0" wp14:anchorId="7DCB851B" wp14:editId="03BE506D">
                  <wp:extent cx="495303" cy="571500"/>
                  <wp:effectExtent l="0" t="0" r="0" b="0"/>
                  <wp:docPr id="1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303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7E4D" w:rsidTr="00B145C3">
        <w:tc>
          <w:tcPr>
            <w:tcW w:w="3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3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22"/>
                <w:szCs w:val="22"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/>
                <w:bCs/>
              </w:rPr>
              <w:t>АДМИНИСТРАЦИЯ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УРЖУМСКОГО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МУНИЦИПАЛЬНОГО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</w:rPr>
              <w:t>РАЙОНА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eastAsia="Arial" w:hAnsi="Times New Roman" w:cs="Times New Roman"/>
                <w:b/>
                <w:bCs/>
                <w:sz w:val="32"/>
                <w:szCs w:val="32"/>
              </w:rPr>
              <w:t>ПОСТАНОВЛЕНИЕ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  <w:rPr>
                <w:rFonts w:ascii="Times New Roman" w:eastAsia="Arial" w:hAnsi="Times New Roman" w:cs="Times New Roman"/>
                <w:b/>
                <w:bCs/>
              </w:rPr>
            </w:pP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B2428C" w:rsidP="00B145C3">
            <w:pPr>
              <w:autoSpaceDE w:val="0"/>
              <w:snapToGrid w:val="0"/>
              <w:jc w:val="center"/>
              <w:rPr>
                <w:rFonts w:ascii="Times New Roman" w:hAnsi="Times New Roman" w:cs="Times New Roman"/>
                <w:bCs/>
                <w:szCs w:val="22"/>
              </w:rPr>
            </w:pPr>
            <w:r>
              <w:rPr>
                <w:rFonts w:ascii="Times New Roman" w:hAnsi="Times New Roman" w:cs="Times New Roman"/>
                <w:bCs/>
                <w:szCs w:val="22"/>
              </w:rPr>
              <w:t>24.12.2025</w:t>
            </w:r>
            <w:r w:rsidR="00087E4D">
              <w:rPr>
                <w:rFonts w:ascii="Times New Roman" w:hAnsi="Times New Roman" w:cs="Times New Roman"/>
                <w:bCs/>
                <w:szCs w:val="22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 </w:t>
            </w:r>
            <w:r w:rsidR="00087E4D">
              <w:rPr>
                <w:rFonts w:ascii="Times New Roman" w:hAnsi="Times New Roman" w:cs="Times New Roman"/>
                <w:bCs/>
                <w:szCs w:val="22"/>
              </w:rPr>
              <w:t xml:space="preserve">                 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                   № 1063</w:t>
            </w:r>
          </w:p>
        </w:tc>
      </w:tr>
      <w:tr w:rsidR="00087E4D" w:rsidTr="00B145C3">
        <w:tc>
          <w:tcPr>
            <w:tcW w:w="957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7E4D" w:rsidRDefault="00087E4D" w:rsidP="00B145C3">
            <w:pPr>
              <w:autoSpaceDE w:val="0"/>
              <w:snapToGrid w:val="0"/>
              <w:jc w:val="center"/>
            </w:pPr>
            <w:r>
              <w:rPr>
                <w:rFonts w:ascii="Times New Roman" w:eastAsia="Arial" w:hAnsi="Times New Roman" w:cs="Times New Roman"/>
                <w:bCs/>
                <w:szCs w:val="22"/>
              </w:rPr>
              <w:t>г.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Уржум,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Кировской</w:t>
            </w:r>
            <w:r>
              <w:rPr>
                <w:rFonts w:ascii="Times New Roman" w:hAnsi="Times New Roman" w:cs="Times New Roman"/>
                <w:bCs/>
                <w:szCs w:val="22"/>
              </w:rPr>
              <w:t xml:space="preserve"> </w:t>
            </w:r>
            <w:r>
              <w:rPr>
                <w:rFonts w:ascii="Times New Roman" w:eastAsia="Arial" w:hAnsi="Times New Roman" w:cs="Times New Roman"/>
                <w:bCs/>
                <w:szCs w:val="22"/>
              </w:rPr>
              <w:t>области</w:t>
            </w:r>
          </w:p>
        </w:tc>
      </w:tr>
    </w:tbl>
    <w:p w:rsidR="00087E4D" w:rsidRDefault="00087E4D" w:rsidP="00087E4D">
      <w:pPr>
        <w:rPr>
          <w:rFonts w:ascii="Times New Roman" w:hAnsi="Times New Roman" w:cs="Times New Roman"/>
          <w:b/>
          <w:sz w:val="24"/>
        </w:rPr>
      </w:pPr>
    </w:p>
    <w:p w:rsidR="00087E4D" w:rsidRDefault="00087E4D" w:rsidP="00087E4D">
      <w:pPr>
        <w:rPr>
          <w:rFonts w:ascii="Times New Roman" w:hAnsi="Times New Roman" w:cs="Times New Roman"/>
          <w:b/>
          <w:sz w:val="24"/>
        </w:rPr>
      </w:pPr>
    </w:p>
    <w:p w:rsidR="00087E4D" w:rsidRPr="009E4B75" w:rsidRDefault="00087E4D" w:rsidP="00087E4D">
      <w:pPr>
        <w:autoSpaceDE w:val="0"/>
        <w:spacing w:line="276" w:lineRule="auto"/>
        <w:jc w:val="center"/>
        <w:rPr>
          <w:rFonts w:ascii="Times New Roman" w:hAnsi="Times New Roman"/>
          <w:b/>
          <w:bCs/>
          <w:kern w:val="1"/>
          <w:szCs w:val="28"/>
        </w:rPr>
      </w:pPr>
      <w:r w:rsidRPr="009E4B75">
        <w:rPr>
          <w:rFonts w:ascii="Times New Roman" w:hAnsi="Times New Roman"/>
          <w:b/>
          <w:bCs/>
          <w:kern w:val="1"/>
          <w:szCs w:val="28"/>
        </w:rPr>
        <w:t xml:space="preserve">О внесении изменений в постановление администрации Уржумского муниципального района от 29.12.2021 № </w:t>
      </w:r>
      <w:bookmarkStart w:id="0" w:name="_GoBack"/>
      <w:bookmarkEnd w:id="0"/>
      <w:r w:rsidRPr="009E4B75">
        <w:rPr>
          <w:rFonts w:ascii="Times New Roman" w:hAnsi="Times New Roman"/>
          <w:b/>
          <w:bCs/>
          <w:kern w:val="1"/>
          <w:szCs w:val="28"/>
        </w:rPr>
        <w:t>1008</w:t>
      </w:r>
    </w:p>
    <w:p w:rsidR="00087E4D" w:rsidRDefault="00087E4D" w:rsidP="00087E4D">
      <w:pPr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           </w:t>
      </w:r>
    </w:p>
    <w:p w:rsidR="00275E52" w:rsidRDefault="00275E52" w:rsidP="00087E4D">
      <w:pPr>
        <w:autoSpaceDE w:val="0"/>
        <w:spacing w:line="276" w:lineRule="auto"/>
        <w:ind w:firstLine="709"/>
        <w:rPr>
          <w:rFonts w:ascii="Times New Roman" w:hAnsi="Times New Roman" w:cs="Times New Roman"/>
          <w:szCs w:val="28"/>
        </w:rPr>
      </w:pPr>
      <w:r w:rsidRPr="00275E52">
        <w:rPr>
          <w:rFonts w:ascii="Times New Roman" w:hAnsi="Times New Roman" w:cs="Times New Roman"/>
          <w:szCs w:val="28"/>
        </w:rPr>
        <w:t xml:space="preserve">         В соответствии со статьей 41 Устава муниципального образования </w:t>
      </w:r>
      <w:proofErr w:type="spellStart"/>
      <w:r w:rsidRPr="00275E52">
        <w:rPr>
          <w:rFonts w:ascii="Times New Roman" w:hAnsi="Times New Roman" w:cs="Times New Roman"/>
          <w:szCs w:val="28"/>
        </w:rPr>
        <w:t>Уржумский</w:t>
      </w:r>
      <w:proofErr w:type="spellEnd"/>
      <w:r w:rsidRPr="00275E52">
        <w:rPr>
          <w:rFonts w:ascii="Times New Roman" w:hAnsi="Times New Roman" w:cs="Times New Roman"/>
          <w:szCs w:val="28"/>
        </w:rPr>
        <w:t xml:space="preserve"> муниципальный район Кировской области, решением </w:t>
      </w:r>
      <w:proofErr w:type="spellStart"/>
      <w:r w:rsidRPr="00275E52">
        <w:rPr>
          <w:rFonts w:ascii="Times New Roman" w:hAnsi="Times New Roman" w:cs="Times New Roman"/>
          <w:szCs w:val="28"/>
        </w:rPr>
        <w:t>Уржумской</w:t>
      </w:r>
      <w:proofErr w:type="spellEnd"/>
      <w:r w:rsidRPr="00275E52">
        <w:rPr>
          <w:rFonts w:ascii="Times New Roman" w:hAnsi="Times New Roman" w:cs="Times New Roman"/>
          <w:szCs w:val="28"/>
        </w:rPr>
        <w:t xml:space="preserve"> районной Думы от 23.12.2025 № 44/331  «О бюджете Уржумского муниципального района на 2026 год и на плановый период 2027 и 2028 годов», администрация Уржумского муниципального  района  ПОСТАНОВЛЯЕТ:</w:t>
      </w:r>
    </w:p>
    <w:p w:rsidR="00087E4D" w:rsidRPr="009E4B75" w:rsidRDefault="00087E4D" w:rsidP="00087E4D">
      <w:pPr>
        <w:autoSpaceDE w:val="0"/>
        <w:spacing w:line="276" w:lineRule="auto"/>
        <w:ind w:firstLine="709"/>
        <w:rPr>
          <w:rFonts w:ascii="Times New Roman" w:hAnsi="Times New Roman" w:cs="Times New Roman"/>
          <w:kern w:val="1"/>
          <w:szCs w:val="28"/>
        </w:rPr>
      </w:pPr>
      <w:r w:rsidRPr="009E4B75">
        <w:rPr>
          <w:rFonts w:ascii="Times New Roman" w:hAnsi="Times New Roman" w:cs="Times New Roman"/>
          <w:szCs w:val="28"/>
        </w:rPr>
        <w:t>1.</w:t>
      </w:r>
      <w:r w:rsidRPr="009E4B75">
        <w:rPr>
          <w:rFonts w:ascii="Times New Roman" w:hAnsi="Times New Roman" w:cs="Times New Roman"/>
          <w:kern w:val="1"/>
          <w:szCs w:val="28"/>
        </w:rPr>
        <w:t xml:space="preserve"> Внести изменения в постановление администрации Уржумского муниципального района от 29.12.2021 № 1008 «Об утверждении муниципальной программы «Развитие агропромышленного комплекса Уржумского муниципального района Кировской области», утвердив изменения в муниципальной программе «Развитие агропромышленного комплекса Уржумского муниципального района Кировской области» согласно приложению №1.</w:t>
      </w:r>
    </w:p>
    <w:p w:rsidR="00087E4D" w:rsidRPr="001E2D61" w:rsidRDefault="00087E4D" w:rsidP="00087E4D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2</w:t>
      </w:r>
      <w:r w:rsidRPr="001E2D61">
        <w:rPr>
          <w:rFonts w:ascii="Times New Roman" w:hAnsi="Times New Roman" w:cs="Times New Roman"/>
          <w:szCs w:val="28"/>
        </w:rPr>
        <w:t>.Утвердить План реализации муниципальной программы «Развитие агропромышленного комплекса Уржумского муниципального района Кировской области» согласно приложению №2.</w:t>
      </w:r>
    </w:p>
    <w:p w:rsidR="00087E4D" w:rsidRDefault="00087E4D" w:rsidP="00087E4D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3</w:t>
      </w:r>
      <w:r w:rsidRPr="00F63FA0">
        <w:rPr>
          <w:rFonts w:ascii="Times New Roman" w:hAnsi="Times New Roman" w:cs="Times New Roman"/>
          <w:szCs w:val="28"/>
        </w:rPr>
        <w:t xml:space="preserve">. Контроль за выполнением настоящего постановления возложить на </w:t>
      </w:r>
      <w:r>
        <w:rPr>
          <w:rFonts w:ascii="Times New Roman" w:hAnsi="Times New Roman" w:cs="Times New Roman"/>
          <w:szCs w:val="28"/>
        </w:rPr>
        <w:t>заведующего сектором сельского хозяйства Ширяеву О.В.</w:t>
      </w:r>
    </w:p>
    <w:p w:rsidR="007B3AB3" w:rsidRPr="007B3AB3" w:rsidRDefault="007B3AB3" w:rsidP="007B3AB3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 w:rsidRPr="007B3AB3">
        <w:rPr>
          <w:rFonts w:ascii="Times New Roman" w:hAnsi="Times New Roman" w:cs="Times New Roman"/>
          <w:szCs w:val="28"/>
        </w:rPr>
        <w:t>4. Настоящее постановление вступает в силу с 01.01.2026.</w:t>
      </w:r>
    </w:p>
    <w:p w:rsidR="00087E4D" w:rsidRDefault="007B3AB3" w:rsidP="007B3AB3">
      <w:pPr>
        <w:spacing w:line="276" w:lineRule="auto"/>
        <w:ind w:firstLine="709"/>
        <w:rPr>
          <w:rFonts w:ascii="Times New Roman" w:hAnsi="Times New Roman" w:cs="Times New Roman"/>
          <w:szCs w:val="28"/>
        </w:rPr>
      </w:pPr>
      <w:r w:rsidRPr="007B3AB3">
        <w:rPr>
          <w:rFonts w:ascii="Times New Roman" w:hAnsi="Times New Roman" w:cs="Times New Roman"/>
          <w:szCs w:val="28"/>
        </w:rPr>
        <w:t>5. Настоящее постановление опубликовать в Информационном бюллетене органов местного самоуправления Уржумского муниципального района Кировской области.</w:t>
      </w:r>
    </w:p>
    <w:p w:rsidR="00087E4D" w:rsidRDefault="00087E4D" w:rsidP="00087E4D">
      <w:pPr>
        <w:spacing w:before="720"/>
      </w:pPr>
      <w:r>
        <w:rPr>
          <w:rFonts w:ascii="Times New Roman" w:hAnsi="Times New Roman" w:cs="Times New Roman"/>
          <w:szCs w:val="28"/>
        </w:rPr>
        <w:t>Глава администрации</w:t>
      </w:r>
    </w:p>
    <w:p w:rsidR="00087E4D" w:rsidRDefault="00087E4D" w:rsidP="00087E4D">
      <w:pPr>
        <w:spacing w:line="200" w:lineRule="atLeast"/>
      </w:pPr>
      <w:r>
        <w:rPr>
          <w:rFonts w:ascii="Times New Roman" w:hAnsi="Times New Roman" w:cs="Times New Roman"/>
          <w:szCs w:val="28"/>
        </w:rPr>
        <w:t>Уржумск</w:t>
      </w:r>
      <w:r w:rsidR="00B2428C">
        <w:rPr>
          <w:rFonts w:ascii="Times New Roman" w:hAnsi="Times New Roman" w:cs="Times New Roman"/>
          <w:szCs w:val="28"/>
        </w:rPr>
        <w:t xml:space="preserve">ого муниципального района    </w:t>
      </w:r>
      <w:r>
        <w:rPr>
          <w:rFonts w:ascii="Times New Roman" w:hAnsi="Times New Roman" w:cs="Times New Roman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Cs w:val="28"/>
        </w:rPr>
        <w:t>Байбородов</w:t>
      </w:r>
      <w:proofErr w:type="spellEnd"/>
    </w:p>
    <w:p w:rsidR="00087E4D" w:rsidRDefault="00087E4D" w:rsidP="00087E4D">
      <w:pPr>
        <w:spacing w:line="200" w:lineRule="atLeast"/>
        <w:rPr>
          <w:rFonts w:ascii="Times New Roman" w:hAnsi="Times New Roman" w:cs="Times New Roman"/>
          <w:szCs w:val="28"/>
        </w:rPr>
      </w:pPr>
    </w:p>
    <w:p w:rsidR="00A57769" w:rsidRPr="00A57769" w:rsidRDefault="00A57769" w:rsidP="00A57769">
      <w:pPr>
        <w:widowControl w:val="0"/>
        <w:tabs>
          <w:tab w:val="left" w:pos="6951"/>
          <w:tab w:val="right" w:pos="10318"/>
        </w:tabs>
        <w:autoSpaceDN w:val="0"/>
        <w:ind w:left="5387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A57769">
        <w:rPr>
          <w:rFonts w:ascii="Times New Roman" w:eastAsia="Lucida Sans Unicode" w:hAnsi="Times New Roman" w:cs="Times New Roman"/>
          <w:kern w:val="3"/>
          <w:szCs w:val="28"/>
          <w:lang w:eastAsia="ru-RU"/>
        </w:rPr>
        <w:lastRenderedPageBreak/>
        <w:t>Приложение №1</w:t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Arial" w:eastAsia="Lucida Sans Unicode" w:hAnsi="Arial" w:cs="Tahoma"/>
          <w:kern w:val="3"/>
          <w:szCs w:val="28"/>
          <w:lang w:eastAsia="ru-RU"/>
        </w:rPr>
      </w:pPr>
      <w:r w:rsidRPr="00A57769">
        <w:rPr>
          <w:rFonts w:ascii="Arial" w:eastAsia="Lucida Sans Unicode" w:hAnsi="Arial" w:cs="Tahoma"/>
          <w:kern w:val="3"/>
          <w:szCs w:val="28"/>
          <w:lang w:eastAsia="ru-RU"/>
        </w:rPr>
        <w:tab/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>УТВЕРЖДЕНЫ</w:t>
      </w:r>
    </w:p>
    <w:p w:rsidR="00A57769" w:rsidRPr="00A57769" w:rsidRDefault="00A57769" w:rsidP="00A57769">
      <w:pPr>
        <w:widowControl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</w:p>
    <w:p w:rsidR="00A57769" w:rsidRPr="00A57769" w:rsidRDefault="00A57769" w:rsidP="00A57769">
      <w:pPr>
        <w:widowControl w:val="0"/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>постановлением администрации</w:t>
      </w:r>
    </w:p>
    <w:p w:rsidR="00A57769" w:rsidRPr="00A57769" w:rsidRDefault="00A57769" w:rsidP="00A57769">
      <w:pPr>
        <w:widowControl w:val="0"/>
        <w:tabs>
          <w:tab w:val="left" w:pos="142"/>
        </w:tabs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 w:rsidRPr="00A57769">
        <w:rPr>
          <w:rFonts w:ascii="Times New Roman" w:eastAsia="Calibri" w:hAnsi="Times New Roman" w:cs="Times New Roman"/>
          <w:kern w:val="3"/>
          <w:szCs w:val="28"/>
          <w:lang w:eastAsia="en-US"/>
        </w:rPr>
        <w:t xml:space="preserve">Уржумского муниципального района         </w:t>
      </w:r>
    </w:p>
    <w:p w:rsidR="00A57769" w:rsidRPr="00A57769" w:rsidRDefault="00B2428C" w:rsidP="00A57769">
      <w:pPr>
        <w:widowControl w:val="0"/>
        <w:suppressAutoHyphens w:val="0"/>
        <w:autoSpaceDN w:val="0"/>
        <w:ind w:left="5387"/>
        <w:jc w:val="left"/>
        <w:textAlignment w:val="baseline"/>
        <w:rPr>
          <w:rFonts w:ascii="Times New Roman" w:eastAsia="Calibri" w:hAnsi="Times New Roman" w:cs="Times New Roman"/>
          <w:kern w:val="3"/>
          <w:szCs w:val="28"/>
          <w:lang w:eastAsia="en-US"/>
        </w:rPr>
      </w:pPr>
      <w:r>
        <w:rPr>
          <w:rFonts w:ascii="Times New Roman" w:eastAsia="Calibri" w:hAnsi="Times New Roman" w:cs="Times New Roman"/>
          <w:kern w:val="3"/>
          <w:szCs w:val="28"/>
          <w:lang w:eastAsia="en-US"/>
        </w:rPr>
        <w:t>от 24.12.2025 № 1063</w:t>
      </w:r>
    </w:p>
    <w:p w:rsidR="00A57769" w:rsidRDefault="00A57769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DA5253" w:rsidRDefault="00DA5253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DA5253" w:rsidRPr="00A57769" w:rsidRDefault="00DA5253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A57769" w:rsidRPr="00A57769" w:rsidRDefault="00A57769" w:rsidP="00A57769">
      <w:pPr>
        <w:tabs>
          <w:tab w:val="left" w:pos="708"/>
          <w:tab w:val="left" w:pos="6195"/>
        </w:tabs>
        <w:overflowPunct w:val="0"/>
        <w:autoSpaceDN w:val="0"/>
        <w:spacing w:after="200" w:line="100" w:lineRule="atLeast"/>
        <w:jc w:val="left"/>
        <w:textAlignment w:val="baseline"/>
        <w:rPr>
          <w:rFonts w:ascii="Calibri" w:eastAsia="Lucida Sans Unicode" w:hAnsi="Calibri" w:cs="Times New Roman"/>
          <w:color w:val="00000A"/>
          <w:kern w:val="3"/>
          <w:szCs w:val="28"/>
          <w:lang w:eastAsia="en-US"/>
        </w:rPr>
      </w:pPr>
    </w:p>
    <w:p w:rsidR="00A57769" w:rsidRPr="00A57769" w:rsidRDefault="00A57769" w:rsidP="00A57769">
      <w:pPr>
        <w:widowControl w:val="0"/>
        <w:autoSpaceDN w:val="0"/>
        <w:spacing w:before="60" w:after="60" w:line="100" w:lineRule="atLeast"/>
        <w:jc w:val="center"/>
        <w:textAlignment w:val="baseline"/>
        <w:rPr>
          <w:rFonts w:ascii="Times New Roman" w:eastAsia="Lucida Sans Unicode" w:hAnsi="Times New Roman" w:cs="Times New Roman"/>
          <w:b/>
          <w:bCs/>
          <w:kern w:val="1"/>
          <w:szCs w:val="28"/>
          <w:lang w:eastAsia="ru-RU"/>
        </w:rPr>
      </w:pPr>
      <w:r w:rsidRPr="00A57769">
        <w:rPr>
          <w:rFonts w:ascii="Arial" w:eastAsia="Lucida Sans Unicode" w:hAnsi="Arial" w:cs="Times New Roman CYR"/>
          <w:kern w:val="1"/>
          <w:szCs w:val="28"/>
          <w:lang w:eastAsia="ru-RU"/>
        </w:rPr>
        <w:t xml:space="preserve">  </w:t>
      </w:r>
      <w:r w:rsidRPr="00A57769">
        <w:rPr>
          <w:rFonts w:ascii="Times New Roman" w:eastAsia="Lucida Sans Unicode" w:hAnsi="Times New Roman" w:cs="Times New Roman"/>
          <w:b/>
          <w:kern w:val="1"/>
          <w:szCs w:val="28"/>
          <w:lang w:eastAsia="ru-RU"/>
        </w:rPr>
        <w:t>ИЗМЕНЕНИЯ</w:t>
      </w:r>
    </w:p>
    <w:p w:rsidR="00A57769" w:rsidRPr="00A57769" w:rsidRDefault="00A57769" w:rsidP="00A57769">
      <w:pPr>
        <w:widowControl w:val="0"/>
        <w:autoSpaceDE w:val="0"/>
        <w:autoSpaceDN w:val="0"/>
        <w:spacing w:after="480" w:line="100" w:lineRule="atLeast"/>
        <w:jc w:val="center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 w:rsidRPr="00A57769">
        <w:rPr>
          <w:rFonts w:ascii="Times New Roman" w:eastAsia="Lucida Sans Unicode" w:hAnsi="Times New Roman" w:cs="Times New Roman"/>
          <w:b/>
          <w:bCs/>
          <w:kern w:val="1"/>
          <w:szCs w:val="28"/>
          <w:lang w:eastAsia="ru-RU"/>
        </w:rPr>
        <w:t xml:space="preserve">в муниципальную программу «Развитие агропромышленного комплекса Уржумского муниципального района Кировской области»                               </w:t>
      </w:r>
    </w:p>
    <w:p w:rsidR="00C74DB8" w:rsidRPr="00C74DB8" w:rsidRDefault="00243195" w:rsidP="00357E2F">
      <w:pPr>
        <w:pStyle w:val="aa"/>
        <w:tabs>
          <w:tab w:val="left" w:pos="870"/>
        </w:tabs>
        <w:spacing w:line="276" w:lineRule="auto"/>
        <w:ind w:left="0" w:firstLine="868"/>
        <w:jc w:val="both"/>
        <w:rPr>
          <w:rFonts w:ascii="Times New Roman" w:eastAsia="Calibri" w:hAnsi="Times New Roman" w:cs="Times New Roman"/>
          <w:kern w:val="1"/>
          <w:szCs w:val="28"/>
        </w:rPr>
      </w:pPr>
      <w:bookmarkStart w:id="1" w:name="_Hlk217580742"/>
      <w:r>
        <w:rPr>
          <w:rFonts w:ascii="Times New Roman" w:eastAsia="Calibri" w:hAnsi="Times New Roman" w:cs="Times New Roman"/>
          <w:kern w:val="1"/>
          <w:sz w:val="28"/>
          <w:szCs w:val="28"/>
        </w:rPr>
        <w:t>1.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В п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>аспорт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е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муниципальной программы 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>«Развитие агропромышленного комплекса Уржумского муниципального района Кировской области»</w:t>
      </w:r>
      <w:r w:rsidR="001A5A65">
        <w:rPr>
          <w:rFonts w:ascii="Times New Roman" w:eastAsia="Calibri" w:hAnsi="Times New Roman" w:cs="Times New Roman"/>
          <w:kern w:val="1"/>
          <w:sz w:val="28"/>
          <w:szCs w:val="28"/>
        </w:rPr>
        <w:t>: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</w:p>
    <w:p w:rsidR="001A5A65" w:rsidRDefault="00C74DB8" w:rsidP="00357E2F">
      <w:pPr>
        <w:pStyle w:val="aa"/>
        <w:tabs>
          <w:tab w:val="left" w:pos="870"/>
        </w:tabs>
        <w:spacing w:line="276" w:lineRule="auto"/>
        <w:ind w:left="357"/>
        <w:jc w:val="both"/>
        <w:rPr>
          <w:rFonts w:ascii="Times New Roman" w:eastAsia="Calibri" w:hAnsi="Times New Roman" w:cs="Times New Roman"/>
          <w:kern w:val="1"/>
          <w:sz w:val="28"/>
          <w:szCs w:val="28"/>
        </w:rPr>
      </w:pPr>
      <w:r>
        <w:rPr>
          <w:rFonts w:ascii="Times New Roman" w:eastAsia="Calibri" w:hAnsi="Times New Roman" w:cs="Times New Roman"/>
          <w:kern w:val="1"/>
          <w:sz w:val="28"/>
          <w:szCs w:val="28"/>
        </w:rPr>
        <w:t xml:space="preserve">      </w:t>
      </w:r>
      <w:r w:rsidR="00243195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1.1. </w:t>
      </w:r>
      <w:r w:rsidR="00243195"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«</w:t>
      </w:r>
      <w:r w:rsidR="00452C8C" w:rsidRPr="00452C8C">
        <w:rPr>
          <w:rFonts w:ascii="Times New Roman" w:eastAsia="Calibri" w:hAnsi="Times New Roman" w:cs="Times New Roman"/>
          <w:kern w:val="1"/>
          <w:sz w:val="28"/>
          <w:szCs w:val="28"/>
        </w:rPr>
        <w:t>Сроки реализации муниципальной программы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>» изложить в новой редакции следующего содержания</w:t>
      </w:r>
      <w:r>
        <w:rPr>
          <w:rFonts w:ascii="Times New Roman" w:eastAsia="Calibri" w:hAnsi="Times New Roman" w:cs="Times New Roman"/>
          <w:kern w:val="1"/>
          <w:sz w:val="28"/>
          <w:szCs w:val="28"/>
        </w:rPr>
        <w:t>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124"/>
      </w:tblGrid>
      <w:tr w:rsidR="001A5A65" w:rsidRPr="00CE61BF" w:rsidTr="00A47CCF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5A65" w:rsidRDefault="001A5A65" w:rsidP="001A5A65">
            <w:pPr>
              <w:snapToGrid w:val="0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Сроки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E6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программы</w:t>
            </w:r>
          </w:p>
          <w:p w:rsidR="001A5A65" w:rsidRPr="00CE61BF" w:rsidRDefault="001A5A65" w:rsidP="00A47CCF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A65" w:rsidRDefault="001A5A65" w:rsidP="00A47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5A65" w:rsidRPr="00CE61BF" w:rsidRDefault="001A5A65" w:rsidP="00A47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1A5A65" w:rsidRPr="00CE61BF" w:rsidRDefault="001A5A65" w:rsidP="00A47C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"/>
    </w:tbl>
    <w:p w:rsidR="00D01951" w:rsidRDefault="00D01951" w:rsidP="00357E2F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</w:p>
    <w:p w:rsidR="00A57769" w:rsidRDefault="00243195" w:rsidP="00357E2F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  <w:r>
        <w:rPr>
          <w:rFonts w:ascii="Times New Roman" w:eastAsia="Calibri" w:hAnsi="Times New Roman" w:cs="Times New Roman"/>
          <w:kern w:val="1"/>
          <w:szCs w:val="28"/>
        </w:rPr>
        <w:t xml:space="preserve">  </w:t>
      </w:r>
      <w:r w:rsidR="00452C8C" w:rsidRPr="00243195">
        <w:rPr>
          <w:rFonts w:ascii="Times New Roman" w:eastAsia="Calibri" w:hAnsi="Times New Roman" w:cs="Times New Roman"/>
          <w:kern w:val="1"/>
          <w:sz w:val="28"/>
          <w:szCs w:val="28"/>
        </w:rPr>
        <w:t>1.2.</w:t>
      </w:r>
      <w:r w:rsidR="00452C8C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kern w:val="1"/>
          <w:sz w:val="28"/>
          <w:szCs w:val="28"/>
        </w:rPr>
        <w:t>раздел</w:t>
      </w:r>
      <w:r w:rsidR="00A57769" w:rsidRPr="00065FE1">
        <w:rPr>
          <w:rFonts w:ascii="Times New Roman" w:eastAsia="Calibri" w:hAnsi="Times New Roman" w:cs="Times New Roman"/>
          <w:kern w:val="1"/>
          <w:sz w:val="28"/>
          <w:szCs w:val="28"/>
        </w:rPr>
        <w:t xml:space="preserve"> </w:t>
      </w:r>
      <w:r w:rsidR="00A57769">
        <w:rPr>
          <w:rFonts w:ascii="Times New Roman" w:eastAsia="Calibri" w:hAnsi="Times New Roman" w:cs="Times New Roman"/>
          <w:kern w:val="1"/>
          <w:sz w:val="28"/>
          <w:szCs w:val="28"/>
        </w:rPr>
        <w:t>«</w:t>
      </w:r>
      <w:r w:rsidR="00A57769" w:rsidRPr="00065FE1">
        <w:rPr>
          <w:rFonts w:ascii="Times New Roman" w:eastAsia="Calibri" w:hAnsi="Times New Roman" w:cs="Times New Roman"/>
          <w:kern w:val="1"/>
          <w:sz w:val="28"/>
          <w:szCs w:val="28"/>
        </w:rPr>
        <w:t>Ресурсное обеспечение муниципальной программы</w:t>
      </w:r>
      <w:r w:rsidR="00A57769">
        <w:rPr>
          <w:rFonts w:ascii="Times New Roman" w:eastAsia="Calibri" w:hAnsi="Times New Roman" w:cs="Times New Roman"/>
          <w:kern w:val="1"/>
          <w:sz w:val="28"/>
          <w:szCs w:val="28"/>
        </w:rPr>
        <w:t xml:space="preserve">» </w:t>
      </w:r>
      <w:r w:rsidR="00A57769" w:rsidRPr="004C63A0">
        <w:rPr>
          <w:rFonts w:ascii="Times New Roman" w:eastAsia="Calibri" w:hAnsi="Times New Roman" w:cs="Times New Roman"/>
          <w:kern w:val="1"/>
          <w:sz w:val="28"/>
          <w:szCs w:val="28"/>
        </w:rPr>
        <w:t>изложить в новой редакции следующего содержания</w:t>
      </w:r>
      <w:r w:rsidR="00A57769">
        <w:rPr>
          <w:rFonts w:ascii="Times New Roman" w:eastAsia="Calibri" w:hAnsi="Times New Roman" w:cs="Times New Roman"/>
          <w:kern w:val="1"/>
          <w:szCs w:val="28"/>
        </w:rPr>
        <w:t>:</w:t>
      </w:r>
    </w:p>
    <w:p w:rsidR="00243195" w:rsidRDefault="00243195" w:rsidP="00243195">
      <w:pPr>
        <w:pStyle w:val="aa"/>
        <w:tabs>
          <w:tab w:val="left" w:pos="870"/>
        </w:tabs>
        <w:spacing w:line="276" w:lineRule="auto"/>
        <w:ind w:left="0" w:firstLine="680"/>
        <w:jc w:val="both"/>
        <w:rPr>
          <w:rFonts w:ascii="Times New Roman" w:eastAsia="Calibri" w:hAnsi="Times New Roman" w:cs="Times New Roman"/>
          <w:kern w:val="1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7796"/>
      </w:tblGrid>
      <w:tr w:rsidR="00452C8C" w:rsidRPr="008E375A" w:rsidTr="00DD2A46">
        <w:tc>
          <w:tcPr>
            <w:tcW w:w="1555" w:type="dxa"/>
          </w:tcPr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Ресурсное обеспечение муниципальной программы </w:t>
            </w:r>
          </w:p>
        </w:tc>
        <w:tc>
          <w:tcPr>
            <w:tcW w:w="7796" w:type="dxa"/>
          </w:tcPr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277651</w:t>
            </w:r>
            <w:r w:rsidR="001A5A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рублей, в том числе</w:t>
            </w:r>
          </w:p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060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6060F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452C8C" w:rsidRPr="008E375A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областного бюджета –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267219</w:t>
            </w:r>
            <w:r w:rsidR="001A5A6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рублей;</w:t>
            </w:r>
          </w:p>
          <w:p w:rsidR="009573E9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Уржумского муниципального района – </w:t>
            </w:r>
            <w:r w:rsidRPr="00A57769">
              <w:rPr>
                <w:rFonts w:ascii="Times New Roman" w:hAnsi="Times New Roman" w:cs="Times New Roman"/>
                <w:sz w:val="24"/>
                <w:szCs w:val="24"/>
              </w:rPr>
              <w:t>5723.67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тыс.</w:t>
            </w:r>
            <w:r w:rsidRPr="008E375A">
              <w:rPr>
                <w:rFonts w:ascii="Times New Roman" w:hAnsi="Times New Roman" w:cs="Times New Roman"/>
                <w:sz w:val="24"/>
                <w:szCs w:val="24"/>
              </w:rPr>
              <w:t xml:space="preserve"> рублей</w:t>
            </w:r>
            <w:r w:rsidR="009573E9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2C8C" w:rsidRPr="00A57769" w:rsidRDefault="00452C8C" w:rsidP="00AD116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источники 4703,393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 w:rsidR="009573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52C8C" w:rsidRPr="008E375A" w:rsidRDefault="00452C8C" w:rsidP="00AD11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3103" w:rsidRDefault="00B83103" w:rsidP="005C3E0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670" w:rsidRDefault="00243195" w:rsidP="00357E2F">
      <w:pPr>
        <w:spacing w:line="276" w:lineRule="auto"/>
        <w:ind w:firstLine="709"/>
      </w:pPr>
      <w:r>
        <w:t>2</w:t>
      </w:r>
      <w:bookmarkStart w:id="2" w:name="_Hlk217582718"/>
      <w:r>
        <w:t>.</w:t>
      </w:r>
      <w:r w:rsidR="00C74DB8">
        <w:t xml:space="preserve">  </w:t>
      </w:r>
      <w:r w:rsidR="00C3507D">
        <w:t xml:space="preserve"> В </w:t>
      </w:r>
      <w:r>
        <w:t>р</w:t>
      </w:r>
      <w:r w:rsidR="00C74DB8" w:rsidRPr="00C74DB8">
        <w:t>аздел</w:t>
      </w:r>
      <w:r w:rsidR="00C3507D">
        <w:t>е</w:t>
      </w:r>
      <w:r w:rsidR="00C74DB8" w:rsidRPr="00C74DB8">
        <w:t xml:space="preserve"> 2 «Приоритеты муниципальной политики в сфере реализации муниципальной программы, цели, задачи, целевые показатели эффективности реализации муниципальной программы, сроки реализации муниципальной программы»</w:t>
      </w:r>
      <w:r w:rsidR="00E63670">
        <w:t>:</w:t>
      </w:r>
    </w:p>
    <w:p w:rsidR="001A5A65" w:rsidRDefault="00E63670" w:rsidP="00357E2F">
      <w:pPr>
        <w:spacing w:line="276" w:lineRule="auto"/>
        <w:ind w:firstLine="709"/>
      </w:pPr>
      <w:r>
        <w:lastRenderedPageBreak/>
        <w:t>2.1.</w:t>
      </w:r>
      <w:r w:rsidR="00C74DB8" w:rsidRPr="00C74DB8">
        <w:t xml:space="preserve"> </w:t>
      </w:r>
      <w:r w:rsidR="00C74DB8">
        <w:t xml:space="preserve"> после </w:t>
      </w:r>
      <w:r w:rsidR="00C3507D">
        <w:t>слов</w:t>
      </w:r>
      <w:r w:rsidR="00C74DB8">
        <w:t xml:space="preserve"> «</w:t>
      </w:r>
      <w:r w:rsidR="00C74DB8" w:rsidRPr="00C74DB8">
        <w:t>Государственной программы Кировской области «Развитие агропромышленного комплекса, утвержденной постановлением Правительства Кировской области от 15.12.2023 № 696-П «Об утверждении государственной программы Кировской области «Развитие агропромышленного комплекса»</w:t>
      </w:r>
      <w:r w:rsidR="00C74DB8">
        <w:t xml:space="preserve">, </w:t>
      </w:r>
      <w:r w:rsidR="00C3507D">
        <w:t>вставить</w:t>
      </w:r>
      <w:r w:rsidR="00C74DB8">
        <w:t xml:space="preserve"> абзац</w:t>
      </w:r>
      <w:r w:rsidR="00C3507D">
        <w:t xml:space="preserve"> </w:t>
      </w:r>
      <w:r w:rsidR="00C74DB8">
        <w:t>следующего содержания</w:t>
      </w:r>
      <w:r w:rsidR="001A5A65">
        <w:t>:</w:t>
      </w:r>
      <w:r w:rsidR="00C74DB8">
        <w:t xml:space="preserve"> </w:t>
      </w:r>
    </w:p>
    <w:p w:rsidR="00C74DB8" w:rsidRDefault="00C74DB8" w:rsidP="00357E2F">
      <w:pPr>
        <w:spacing w:line="276" w:lineRule="auto"/>
        <w:ind w:firstLine="709"/>
      </w:pPr>
      <w:r>
        <w:t>«Г</w:t>
      </w:r>
      <w:r w:rsidRPr="00C74DB8">
        <w:t>осударственн</w:t>
      </w:r>
      <w:r>
        <w:t>ой</w:t>
      </w:r>
      <w:r w:rsidRPr="00C74DB8">
        <w:t xml:space="preserve"> программ</w:t>
      </w:r>
      <w:r>
        <w:t>ы</w:t>
      </w:r>
      <w:r w:rsidRPr="00C74DB8">
        <w:t xml:space="preserve"> Кировской области </w:t>
      </w:r>
      <w:r>
        <w:t>«</w:t>
      </w:r>
      <w:r w:rsidRPr="00C74DB8">
        <w:t>Агропромышленный комплекс</w:t>
      </w:r>
      <w:r>
        <w:t>»,</w:t>
      </w:r>
      <w:r w:rsidR="00610DA9">
        <w:t xml:space="preserve"> </w:t>
      </w:r>
      <w:r>
        <w:t>утвержденной постановлением Правительства Кировской области от 26</w:t>
      </w:r>
      <w:r w:rsidR="00610DA9">
        <w:t xml:space="preserve"> </w:t>
      </w:r>
      <w:r>
        <w:t>июня 2025 г.№325-П</w:t>
      </w:r>
      <w:r w:rsidR="00610DA9" w:rsidRPr="00610DA9">
        <w:t xml:space="preserve"> </w:t>
      </w:r>
      <w:r w:rsidR="00610DA9">
        <w:t>«</w:t>
      </w:r>
      <w:r w:rsidR="00610DA9" w:rsidRPr="00610DA9">
        <w:t>Об утверждении государственной программы Кировской области «</w:t>
      </w:r>
      <w:r w:rsidR="00610DA9">
        <w:t xml:space="preserve">Агропромышленный </w:t>
      </w:r>
      <w:r w:rsidR="00610DA9" w:rsidRPr="00610DA9">
        <w:t>комплекс</w:t>
      </w:r>
      <w:r w:rsidR="00610DA9">
        <w:t>».</w:t>
      </w:r>
    </w:p>
    <w:p w:rsidR="00E63670" w:rsidRDefault="00E63670" w:rsidP="00357E2F">
      <w:pPr>
        <w:spacing w:line="276" w:lineRule="auto"/>
        <w:ind w:firstLine="709"/>
      </w:pPr>
      <w:r>
        <w:t xml:space="preserve">2.2. </w:t>
      </w:r>
      <w:r w:rsidR="009240CD">
        <w:t>а</w:t>
      </w:r>
      <w:r>
        <w:t>бзац «</w:t>
      </w:r>
      <w:r w:rsidRPr="00E63670">
        <w:t>Срок реализации муниципальной программы 2022-2027 годы</w:t>
      </w:r>
      <w:r>
        <w:t>» изложить в новой редакции «</w:t>
      </w:r>
      <w:r w:rsidRPr="00E63670">
        <w:t>Срок реализации муниципальной программы 2022-202</w:t>
      </w:r>
      <w:r>
        <w:t>8</w:t>
      </w:r>
      <w:r w:rsidRPr="00E63670">
        <w:t xml:space="preserve"> годы</w:t>
      </w:r>
      <w:r>
        <w:t>»</w:t>
      </w:r>
    </w:p>
    <w:bookmarkEnd w:id="2"/>
    <w:p w:rsidR="00C3507D" w:rsidRPr="00C3507D" w:rsidRDefault="009573E9" w:rsidP="00357E2F">
      <w:pPr>
        <w:spacing w:line="276" w:lineRule="auto"/>
        <w:ind w:firstLine="709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>3</w:t>
      </w:r>
      <w:r w:rsidR="00C3507D" w:rsidRPr="00C3507D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. </w:t>
      </w:r>
      <w:r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 В</w:t>
      </w:r>
      <w:r w:rsidR="00C3507D" w:rsidRPr="00C3507D">
        <w:rPr>
          <w:rFonts w:ascii="Times New Roman" w:eastAsia="Lucida Sans Unicode" w:hAnsi="Times New Roman" w:cs="Times New Roman"/>
          <w:bCs/>
          <w:kern w:val="1"/>
          <w:szCs w:val="28"/>
          <w:lang w:eastAsia="ru-RU"/>
        </w:rPr>
        <w:t xml:space="preserve"> р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аздел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е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4 «Ресурсное обеспечение муниципальной программы»: </w:t>
      </w:r>
    </w:p>
    <w:p w:rsidR="00DA5253" w:rsidRDefault="009573E9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3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.1 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бзац первый </w:t>
      </w:r>
      <w:r w:rsidR="001A5A65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в</w:t>
      </w:r>
      <w:r w:rsidRPr="009573E9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разделе 4 «Ресурсное обеспечение муниципальной программы»: </w:t>
      </w:r>
      <w:r w:rsidR="00C3507D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изложить в новой редакции следующего содержания: </w:t>
      </w:r>
    </w:p>
    <w:p w:rsidR="00C3507D" w:rsidRPr="00C3507D" w:rsidRDefault="00C3507D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«Общий объем финансирования составит -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277651,013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рублей, в том числе средства федерального бюджета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4,080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областного бюджета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267219,87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бюджета Уржумского муниципального района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5723,67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рублей; средства внебюджетных источников финансирования </w:t>
      </w:r>
      <w:r w:rsidR="00DA525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-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4703,393</w:t>
      </w:r>
      <w:r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тыс. рублей»</w:t>
      </w:r>
    </w:p>
    <w:p w:rsidR="00C3507D" w:rsidRPr="00C3507D" w:rsidRDefault="009573E9" w:rsidP="00357E2F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709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Cs w:val="28"/>
          <w:lang w:eastAsia="ru-RU"/>
        </w:rPr>
        <w:t>3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.2 </w:t>
      </w:r>
      <w:r w:rsidR="009240C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Т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аблицу 2 «Объемы финансирования по основным направлениям</w:t>
      </w:r>
    </w:p>
    <w:p w:rsidR="009573E9" w:rsidRDefault="00C3507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финансирования муниципальной программы» изложить в новой редакции</w:t>
      </w:r>
      <w:r w:rsidR="009573E9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 </w:t>
      </w:r>
    </w:p>
    <w:p w:rsidR="00357E2F" w:rsidRDefault="00C3507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 xml:space="preserve">следующего содержания: </w:t>
      </w:r>
    </w:p>
    <w:p w:rsidR="00DA5253" w:rsidRDefault="00DA5253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DA5253" w:rsidRDefault="00DA5253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9240CD" w:rsidRDefault="009240CD" w:rsidP="00357E2F">
      <w:pPr>
        <w:widowControl w:val="0"/>
        <w:autoSpaceDE w:val="0"/>
        <w:autoSpaceDN w:val="0"/>
        <w:spacing w:line="276" w:lineRule="auto"/>
        <w:ind w:left="680" w:hanging="680"/>
        <w:jc w:val="lef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</w:p>
    <w:p w:rsidR="00C3507D" w:rsidRPr="00C3507D" w:rsidRDefault="00357E2F" w:rsidP="00C3507D">
      <w:pPr>
        <w:widowControl w:val="0"/>
        <w:autoSpaceDE w:val="0"/>
        <w:autoSpaceDN w:val="0"/>
        <w:spacing w:line="276" w:lineRule="auto"/>
        <w:jc w:val="right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Cs w:val="28"/>
          <w:lang w:eastAsia="ru-RU"/>
        </w:rPr>
        <w:lastRenderedPageBreak/>
        <w:t>Та</w:t>
      </w:r>
      <w:r w:rsidR="00C3507D"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блица 2</w:t>
      </w:r>
    </w:p>
    <w:p w:rsidR="00C3507D" w:rsidRPr="00C3507D" w:rsidRDefault="00C3507D" w:rsidP="00C3507D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Cs w:val="28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Объемы финансирования по основным направлениям</w:t>
      </w:r>
    </w:p>
    <w:p w:rsidR="00C3507D" w:rsidRPr="00C3507D" w:rsidRDefault="00C3507D" w:rsidP="00357E2F">
      <w:pPr>
        <w:widowControl w:val="0"/>
        <w:autoSpaceDE w:val="0"/>
        <w:autoSpaceDN w:val="0"/>
        <w:spacing w:line="276" w:lineRule="auto"/>
        <w:jc w:val="center"/>
        <w:textAlignment w:val="baseline"/>
        <w:rPr>
          <w:rFonts w:ascii="Times New Roman" w:eastAsia="Lucida Sans Unicode" w:hAnsi="Times New Roman" w:cs="Times New Roman"/>
          <w:kern w:val="3"/>
          <w:sz w:val="22"/>
          <w:szCs w:val="22"/>
          <w:lang w:eastAsia="ru-RU"/>
        </w:rPr>
      </w:pPr>
      <w:r w:rsidRPr="00C3507D">
        <w:rPr>
          <w:rFonts w:ascii="Times New Roman" w:eastAsia="Lucida Sans Unicode" w:hAnsi="Times New Roman" w:cs="Times New Roman"/>
          <w:kern w:val="3"/>
          <w:szCs w:val="28"/>
          <w:lang w:eastAsia="ru-RU"/>
        </w:rPr>
        <w:t>финансирования муниципальной программы</w:t>
      </w:r>
    </w:p>
    <w:tbl>
      <w:tblPr>
        <w:tblW w:w="5079" w:type="pct"/>
        <w:tblInd w:w="-5" w:type="dxa"/>
        <w:tblLayout w:type="fixed"/>
        <w:tblLook w:val="0000" w:firstRow="0" w:lastRow="0" w:firstColumn="0" w:lastColumn="0" w:noHBand="0" w:noVBand="0"/>
      </w:tblPr>
      <w:tblGrid>
        <w:gridCol w:w="703"/>
        <w:gridCol w:w="851"/>
        <w:gridCol w:w="1125"/>
        <w:gridCol w:w="1126"/>
        <w:gridCol w:w="986"/>
        <w:gridCol w:w="844"/>
        <w:gridCol w:w="1126"/>
        <w:gridCol w:w="988"/>
        <w:gridCol w:w="1130"/>
        <w:gridCol w:w="842"/>
      </w:tblGrid>
      <w:tr w:rsidR="001670ED" w:rsidRPr="00C3507D" w:rsidTr="001670ED">
        <w:trPr>
          <w:trHeight w:val="263"/>
        </w:trPr>
        <w:tc>
          <w:tcPr>
            <w:tcW w:w="800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Основные направления финансирования</w:t>
            </w:r>
          </w:p>
        </w:tc>
        <w:tc>
          <w:tcPr>
            <w:tcW w:w="5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ind w:right="-108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Всего</w:t>
            </w:r>
          </w:p>
        </w:tc>
        <w:tc>
          <w:tcPr>
            <w:tcW w:w="362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Объем финансирования в 2022-2027 годах, тыс. руб.</w:t>
            </w:r>
          </w:p>
        </w:tc>
      </w:tr>
      <w:tr w:rsidR="001670ED" w:rsidRPr="00C3507D" w:rsidTr="001670ED">
        <w:trPr>
          <w:trHeight w:val="263"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01333" w:rsidRPr="00C3507D" w:rsidRDefault="00D01333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3621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01333" w:rsidRPr="00C3507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в том числе по годам</w:t>
            </w:r>
          </w:p>
        </w:tc>
      </w:tr>
      <w:tr w:rsidR="001670ED" w:rsidRPr="00C3507D" w:rsidTr="001670ED">
        <w:trPr>
          <w:trHeight w:val="526"/>
        </w:trPr>
        <w:tc>
          <w:tcPr>
            <w:tcW w:w="800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2022     год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2023        год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2024       год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2025         год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2026        год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2027</w:t>
            </w:r>
          </w:p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2"/>
                <w:szCs w:val="22"/>
                <w:lang w:eastAsia="ru-RU"/>
              </w:rPr>
              <w:t>2028 год</w:t>
            </w:r>
          </w:p>
        </w:tc>
      </w:tr>
      <w:tr w:rsidR="001670ED" w:rsidRPr="00C3507D" w:rsidTr="001670ED">
        <w:trPr>
          <w:trHeight w:val="730"/>
        </w:trPr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Муниципальная программа «Развитие </w:t>
            </w:r>
            <w:proofErr w:type="spellStart"/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гропромышленного</w:t>
            </w:r>
            <w:proofErr w:type="spellEnd"/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 комплекса Уржумского муниципального района Кировской области» всего, в том числе: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277651,013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158254,315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32919,808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1235,3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4284,2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22820,743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45508,247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12628,4</w:t>
            </w:r>
          </w:p>
        </w:tc>
      </w:tr>
      <w:tr w:rsidR="001670ED" w:rsidRPr="00C3507D" w:rsidTr="001670ED">
        <w:trPr>
          <w:trHeight w:val="790"/>
        </w:trPr>
        <w:tc>
          <w:tcPr>
            <w:tcW w:w="36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C3507D" w:rsidRDefault="00C3507D" w:rsidP="00C3507D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капитальные                   вложения</w:t>
            </w:r>
          </w:p>
        </w:tc>
        <w:tc>
          <w:tcPr>
            <w:tcW w:w="4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за счет бюджетных источников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230904,99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156746,485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31827,808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12738,843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29591,854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</w:tr>
      <w:tr w:rsidR="001670ED" w:rsidRPr="00C3507D" w:rsidTr="001670ED">
        <w:trPr>
          <w:trHeight w:val="795"/>
        </w:trPr>
        <w:tc>
          <w:tcPr>
            <w:tcW w:w="36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за счет внебюджетных источников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napToGrid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4703,393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1415,4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3287,993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</w:p>
        </w:tc>
      </w:tr>
      <w:tr w:rsidR="001670ED" w:rsidRPr="00C3507D" w:rsidTr="001670ED">
        <w:trPr>
          <w:trHeight w:val="529"/>
        </w:trPr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C3507D" w:rsidRDefault="00C3507D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C3507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прочие расходы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42006,63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1507,83</w:t>
            </w:r>
          </w:p>
        </w:tc>
        <w:tc>
          <w:tcPr>
            <w:tcW w:w="507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1092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1235,3</w:t>
            </w:r>
          </w:p>
        </w:tc>
        <w:tc>
          <w:tcPr>
            <w:tcW w:w="57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4284,2</w:t>
            </w:r>
          </w:p>
        </w:tc>
        <w:tc>
          <w:tcPr>
            <w:tcW w:w="508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3507D" w:rsidRPr="001670ED" w:rsidRDefault="00C3507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8666,5</w:t>
            </w:r>
          </w:p>
        </w:tc>
        <w:tc>
          <w:tcPr>
            <w:tcW w:w="581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3507D" w:rsidRPr="001670ED" w:rsidRDefault="00D01333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12592,4</w:t>
            </w:r>
          </w:p>
        </w:tc>
        <w:tc>
          <w:tcPr>
            <w:tcW w:w="43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507D" w:rsidRPr="001670ED" w:rsidRDefault="001670ED" w:rsidP="00C3507D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</w:pPr>
            <w:r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 xml:space="preserve">              1</w:t>
            </w:r>
            <w:r w:rsidR="00D01333" w:rsidRPr="001670ED">
              <w:rPr>
                <w:rFonts w:ascii="Times New Roman" w:eastAsia="Lucida Sans Unicode" w:hAnsi="Times New Roman" w:cs="Times New Roman"/>
                <w:kern w:val="3"/>
                <w:sz w:val="18"/>
                <w:szCs w:val="18"/>
                <w:lang w:eastAsia="ru-RU"/>
              </w:rPr>
              <w:t>2628,4</w:t>
            </w:r>
          </w:p>
        </w:tc>
      </w:tr>
    </w:tbl>
    <w:p w:rsidR="00C3507D" w:rsidRPr="00C3507D" w:rsidRDefault="00C3507D" w:rsidP="00C3507D">
      <w:pPr>
        <w:widowControl w:val="0"/>
        <w:tabs>
          <w:tab w:val="left" w:pos="709"/>
        </w:tabs>
        <w:autoSpaceDE w:val="0"/>
        <w:autoSpaceDN w:val="0"/>
        <w:spacing w:line="276" w:lineRule="auto"/>
        <w:ind w:firstLine="567"/>
        <w:jc w:val="left"/>
        <w:textAlignment w:val="baseline"/>
        <w:rPr>
          <w:rFonts w:ascii="Arial" w:eastAsia="Lucida Sans Unicode" w:hAnsi="Arial" w:cs="Times New Roman CYR"/>
          <w:kern w:val="3"/>
          <w:sz w:val="21"/>
          <w:szCs w:val="24"/>
          <w:shd w:val="clear" w:color="auto" w:fill="FFFFFF"/>
          <w:lang w:eastAsia="ru-RU"/>
        </w:rPr>
      </w:pPr>
      <w:r w:rsidRPr="00C3507D">
        <w:rPr>
          <w:rFonts w:ascii="Arial" w:eastAsia="Lucida Sans Unicode" w:hAnsi="Arial" w:cs="Times New Roman"/>
          <w:kern w:val="3"/>
          <w:sz w:val="21"/>
          <w:szCs w:val="24"/>
          <w:shd w:val="clear" w:color="auto" w:fill="FFFFFF"/>
          <w:lang w:eastAsia="ru-RU"/>
        </w:rPr>
        <w:t xml:space="preserve"> </w:t>
      </w:r>
      <w:r w:rsidRPr="00C3507D">
        <w:rPr>
          <w:rFonts w:ascii="Arial" w:eastAsia="Lucida Sans Unicode" w:hAnsi="Arial" w:cs="Times New Roman CYR"/>
          <w:kern w:val="3"/>
          <w:sz w:val="21"/>
          <w:szCs w:val="24"/>
          <w:shd w:val="clear" w:color="auto" w:fill="FFFFFF"/>
          <w:lang w:eastAsia="ru-RU"/>
        </w:rPr>
        <w:t xml:space="preserve">  </w:t>
      </w:r>
    </w:p>
    <w:p w:rsidR="009240CD" w:rsidRDefault="00E63670" w:rsidP="00E63670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4.Первый абзац раздела </w:t>
      </w:r>
      <w:r w:rsidRPr="00E63670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5. 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«</w:t>
      </w:r>
      <w:r w:rsidRPr="00E63670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Анализ рисков реализации муниципальной программы и описание мер управления рисками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»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изложить в новой редакции следующего содержания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:</w:t>
      </w:r>
    </w:p>
    <w:p w:rsidR="00E63670" w:rsidRDefault="00E63670" w:rsidP="00E63670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«</w:t>
      </w:r>
      <w:r w:rsidRPr="00E63670">
        <w:rPr>
          <w:rFonts w:ascii="Times New Roman" w:eastAsia="Lucida Sans Unicode" w:hAnsi="Times New Roman" w:cs="Times New Roman"/>
          <w:kern w:val="1"/>
          <w:szCs w:val="28"/>
          <w:lang w:eastAsia="ru-RU"/>
        </w:rPr>
        <w:t>Реализации целей и задач муниципальной программы по выполнению прогнозируемых темпов роста социально-экономического развития сельского хозяйства на 2022 – 202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8</w:t>
      </w:r>
      <w:r w:rsidRPr="00E63670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годы могут помешать негативные природные факторы и имеющиеся в агропромышленном секторе социально-экономические проблемы</w:t>
      </w: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»</w:t>
      </w:r>
    </w:p>
    <w:p w:rsidR="001670ED" w:rsidRPr="001670ED" w:rsidRDefault="00E63670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5</w:t>
      </w:r>
      <w:r w:rsidR="00D01333" w:rsidRPr="00D01333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</w:t>
      </w:r>
      <w:r w:rsidR="001670ED" w:rsidRPr="001670ED">
        <w:t xml:space="preserve"> 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В паспорте </w:t>
      </w:r>
      <w:r w:rsid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подпрограммы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«Комплексное развитие сельских территорий Уржумского муниципального района»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:</w:t>
      </w:r>
    </w:p>
    <w:p w:rsidR="00357E2F" w:rsidRDefault="00E63670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after="100" w:afterAutospacing="1"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5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.1. раздел «Сроки реализации </w:t>
      </w:r>
      <w:r w:rsidR="00357E2F">
        <w:rPr>
          <w:rFonts w:ascii="Times New Roman" w:eastAsia="Lucida Sans Unicode" w:hAnsi="Times New Roman" w:cs="Times New Roman"/>
          <w:kern w:val="1"/>
          <w:szCs w:val="28"/>
          <w:lang w:eastAsia="ru-RU"/>
        </w:rPr>
        <w:t>подпрограммы</w:t>
      </w:r>
      <w:r w:rsidR="001670ED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» изложить в новой редакции следующего содержания:</w:t>
      </w: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119"/>
        <w:gridCol w:w="6124"/>
      </w:tblGrid>
      <w:tr w:rsidR="00D01333" w:rsidRPr="00CE61BF" w:rsidTr="00DD2A46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1333" w:rsidRDefault="00D01333" w:rsidP="00AD116B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3" w:name="_Hlk217647309"/>
            <w:r w:rsidRPr="00CE61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реализации </w:t>
            </w:r>
            <w:r w:rsidRPr="008757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подпрограммы</w:t>
            </w:r>
          </w:p>
          <w:p w:rsidR="00D01333" w:rsidRPr="00CE61BF" w:rsidRDefault="00D01333" w:rsidP="00AD116B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01333" w:rsidRDefault="00D01333" w:rsidP="00AD1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1333" w:rsidRPr="00CE61BF" w:rsidRDefault="00D01333" w:rsidP="00AD11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2022-202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D01333" w:rsidRPr="00CE61BF" w:rsidRDefault="00D01333" w:rsidP="00AD11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3"/>
    </w:tbl>
    <w:p w:rsidR="00357E2F" w:rsidRDefault="00357E2F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</w:p>
    <w:p w:rsidR="00D01333" w:rsidRDefault="00E63670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  <w:r>
        <w:rPr>
          <w:rFonts w:ascii="Times New Roman" w:eastAsia="Calibri" w:hAnsi="Times New Roman" w:cs="Times New Roman"/>
          <w:kern w:val="1"/>
          <w:szCs w:val="28"/>
          <w:lang w:eastAsia="ru-RU"/>
        </w:rPr>
        <w:t>5</w:t>
      </w:r>
      <w:r w:rsidR="00357E2F">
        <w:rPr>
          <w:rFonts w:ascii="Times New Roman" w:eastAsia="Calibri" w:hAnsi="Times New Roman" w:cs="Times New Roman"/>
          <w:kern w:val="1"/>
          <w:szCs w:val="28"/>
          <w:lang w:eastAsia="ru-RU"/>
        </w:rPr>
        <w:t xml:space="preserve">.2. </w:t>
      </w:r>
      <w:r w:rsidR="00357E2F" w:rsidRPr="00357E2F">
        <w:rPr>
          <w:rFonts w:ascii="Times New Roman" w:eastAsia="Calibri" w:hAnsi="Times New Roman" w:cs="Times New Roman"/>
          <w:kern w:val="1"/>
          <w:szCs w:val="28"/>
          <w:lang w:eastAsia="ru-RU"/>
        </w:rPr>
        <w:t>Раздел «Ресурсное обеспечение подпрограммы» изложить в новой редакции следующего содержания:</w:t>
      </w:r>
    </w:p>
    <w:p w:rsidR="00357E2F" w:rsidRPr="00D01333" w:rsidRDefault="00357E2F" w:rsidP="00D01333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851"/>
        <w:textAlignment w:val="baseline"/>
        <w:rPr>
          <w:rFonts w:ascii="Times New Roman" w:eastAsia="Calibri" w:hAnsi="Times New Roman" w:cs="Times New Roman"/>
          <w:kern w:val="1"/>
          <w:szCs w:val="28"/>
          <w:lang w:eastAsia="ru-RU"/>
        </w:rPr>
      </w:pPr>
    </w:p>
    <w:tbl>
      <w:tblPr>
        <w:tblW w:w="924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014"/>
        <w:gridCol w:w="7229"/>
      </w:tblGrid>
      <w:tr w:rsidR="00357E2F" w:rsidRPr="00CE61BF" w:rsidTr="00DD2A46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Ресурсное обеспечение </w:t>
            </w:r>
            <w:r w:rsidRPr="00875789">
              <w:rPr>
                <w:rFonts w:ascii="Times New Roman" w:hAnsi="Times New Roman" w:cs="Times New Roman"/>
                <w:sz w:val="24"/>
                <w:szCs w:val="24"/>
              </w:rPr>
              <w:t>подпрограммы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финансирования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235608,383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рублей, в том числе средства: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областного бюджета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225607,32 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тыс. рублей;</w:t>
            </w:r>
          </w:p>
          <w:p w:rsidR="00357E2F" w:rsidRPr="00CE61BF" w:rsidRDefault="00357E2F" w:rsidP="002B7FE4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>бюджета Уржумского муниципального района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5297,67</w:t>
            </w:r>
            <w:r w:rsidRPr="00CE61BF">
              <w:rPr>
                <w:rFonts w:ascii="Times New Roman" w:hAnsi="Times New Roman" w:cs="Times New Roman"/>
                <w:sz w:val="24"/>
                <w:szCs w:val="24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внебюджетные источники -4703,393 тыс. рублей.</w:t>
            </w:r>
          </w:p>
          <w:p w:rsidR="00357E2F" w:rsidRPr="00CE61BF" w:rsidRDefault="00357E2F" w:rsidP="002B7FE4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01333" w:rsidRPr="00D01333" w:rsidRDefault="00D01333" w:rsidP="00D01333">
      <w:pPr>
        <w:widowControl w:val="0"/>
        <w:tabs>
          <w:tab w:val="left" w:pos="870"/>
        </w:tabs>
        <w:autoSpaceDN w:val="0"/>
        <w:spacing w:line="276" w:lineRule="auto"/>
        <w:ind w:firstLine="851"/>
        <w:jc w:val="left"/>
        <w:textAlignment w:val="baseline"/>
        <w:rPr>
          <w:rFonts w:ascii="Times New Roman" w:eastAsia="Calibri" w:hAnsi="Times New Roman" w:cs="Times New Roman"/>
          <w:b/>
          <w:kern w:val="1"/>
          <w:sz w:val="21"/>
          <w:szCs w:val="28"/>
          <w:lang w:eastAsia="ru-RU"/>
        </w:rPr>
      </w:pPr>
    </w:p>
    <w:p w:rsidR="00C74DB8" w:rsidRDefault="00C74DB8" w:rsidP="00C74DB8"/>
    <w:p w:rsidR="00D01333" w:rsidRDefault="002613C4" w:rsidP="00357E2F">
      <w:pPr>
        <w:spacing w:line="276" w:lineRule="auto"/>
        <w:ind w:firstLine="709"/>
      </w:pPr>
      <w:r>
        <w:t>6</w:t>
      </w:r>
      <w:r w:rsidR="00D01333" w:rsidRPr="00D01333">
        <w:t>. Таблицу №2 « Перечень объектов на проектирование, строительство, реконструкцию автомобильных дорог общего пользования ( за исключением 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ремонт» подпрограммы изложить в новой редакции следующего содержания:</w:t>
      </w:r>
    </w:p>
    <w:p w:rsidR="005C3E07" w:rsidRDefault="005C3E07"/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p w:rsidR="0024086E" w:rsidRDefault="0024086E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  <w:sectPr w:rsidR="0024086E" w:rsidSect="00DD2A46">
          <w:pgSz w:w="11906" w:h="16838"/>
          <w:pgMar w:top="1134" w:right="851" w:bottom="851" w:left="1701" w:header="709" w:footer="709" w:gutter="0"/>
          <w:cols w:space="708"/>
          <w:docGrid w:linePitch="381"/>
        </w:sectPr>
      </w:pPr>
    </w:p>
    <w:p w:rsidR="0024086E" w:rsidRDefault="0024086E" w:rsidP="0024086E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right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  <w:r>
        <w:rPr>
          <w:rFonts w:eastAsia="Lucida Sans Unicode"/>
          <w:color w:val="00000A"/>
          <w:kern w:val="3"/>
          <w:szCs w:val="28"/>
          <w:lang w:eastAsia="ru-RU"/>
        </w:rPr>
        <w:lastRenderedPageBreak/>
        <w:t>Таблица 2</w:t>
      </w:r>
    </w:p>
    <w:p w:rsidR="00E726CC" w:rsidRPr="00E726CC" w:rsidRDefault="00E726CC" w:rsidP="00E726CC">
      <w:pPr>
        <w:widowControl w:val="0"/>
        <w:tabs>
          <w:tab w:val="left" w:pos="708"/>
        </w:tabs>
        <w:overflowPunct w:val="0"/>
        <w:autoSpaceDN w:val="0"/>
        <w:spacing w:line="276" w:lineRule="auto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  <w:r w:rsidRPr="00E726CC">
        <w:rPr>
          <w:rFonts w:eastAsia="Lucida Sans Unicode"/>
          <w:color w:val="00000A"/>
          <w:kern w:val="3"/>
          <w:szCs w:val="28"/>
          <w:lang w:eastAsia="ru-RU"/>
        </w:rPr>
        <w:t>Перечень объектов на проектирование, строительство, реконструкцию автомобильных дорог общего пользования (за исключением автомобильных дорог общего пользования) с твердым покрытием до сельских населенных пунктов, не имеющих круглогодичной связи с сетью автомобильных дорог общего пользования, а также капитальный ремонт, ремонт</w:t>
      </w:r>
    </w:p>
    <w:p w:rsidR="00E726CC" w:rsidRPr="00E726CC" w:rsidRDefault="00E726CC" w:rsidP="00E726CC">
      <w:pPr>
        <w:widowControl w:val="0"/>
        <w:tabs>
          <w:tab w:val="left" w:pos="708"/>
        </w:tabs>
        <w:overflowPunct w:val="0"/>
        <w:autoSpaceDN w:val="0"/>
        <w:spacing w:line="100" w:lineRule="atLeast"/>
        <w:ind w:firstLine="851"/>
        <w:jc w:val="center"/>
        <w:textAlignment w:val="baseline"/>
        <w:rPr>
          <w:rFonts w:eastAsia="Lucida Sans Unicode"/>
          <w:color w:val="00000A"/>
          <w:kern w:val="3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5"/>
        <w:gridCol w:w="2678"/>
        <w:gridCol w:w="1166"/>
        <w:gridCol w:w="1066"/>
        <w:gridCol w:w="656"/>
        <w:gridCol w:w="656"/>
        <w:gridCol w:w="1066"/>
        <w:gridCol w:w="1066"/>
        <w:gridCol w:w="964"/>
        <w:gridCol w:w="1166"/>
      </w:tblGrid>
      <w:tr w:rsidR="00E726CC" w:rsidRPr="00E726CC" w:rsidTr="0024086E">
        <w:trPr>
          <w:trHeight w:val="352"/>
          <w:tblHeader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Наименование объекта</w:t>
            </w:r>
          </w:p>
        </w:tc>
        <w:tc>
          <w:tcPr>
            <w:tcW w:w="978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Источники финансирования</w:t>
            </w:r>
          </w:p>
        </w:tc>
        <w:tc>
          <w:tcPr>
            <w:tcW w:w="96" w:type="pct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2575" w:type="pct"/>
            <w:gridSpan w:val="7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Расходы, тыс. рублей</w:t>
            </w:r>
          </w:p>
        </w:tc>
      </w:tr>
      <w:tr w:rsidR="0024086E" w:rsidRPr="00E726CC" w:rsidTr="0024086E">
        <w:trPr>
          <w:trHeight w:val="352"/>
          <w:tblHeader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978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2022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2023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2024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2025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2026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2027</w:t>
            </w:r>
          </w:p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432" w:type="pct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2028</w:t>
            </w:r>
            <w:r w:rsidR="006B1676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 xml:space="preserve">                </w:t>
            </w:r>
            <w:r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 xml:space="preserve"> год</w:t>
            </w: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2"/>
                <w:szCs w:val="22"/>
                <w:lang w:eastAsia="ru-RU"/>
              </w:rPr>
              <w:t>Итого</w:t>
            </w:r>
          </w:p>
        </w:tc>
      </w:tr>
      <w:tr w:rsidR="0024086E" w:rsidRPr="00E726CC" w:rsidTr="0024086E">
        <w:trPr>
          <w:trHeight w:val="492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276" w:lineRule="auto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Зоткино</w:t>
            </w:r>
            <w:proofErr w:type="spellEnd"/>
            <w:r w:rsidRPr="00E726CC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156746,485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3182</w:t>
            </w:r>
            <w:r w:rsidR="009240CD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7</w:t>
            </w: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,</w:t>
            </w:r>
            <w:r w:rsidR="006B167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808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188574,293</w:t>
            </w:r>
          </w:p>
        </w:tc>
      </w:tr>
      <w:tr w:rsidR="0024086E" w:rsidRPr="00E726CC" w:rsidTr="0024086E">
        <w:trPr>
          <w:trHeight w:val="571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571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155179,02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31509,</w:t>
            </w:r>
            <w:r w:rsidR="006B1676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5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186688,52</w:t>
            </w:r>
          </w:p>
        </w:tc>
      </w:tr>
      <w:tr w:rsidR="0024086E" w:rsidRPr="00E726CC" w:rsidTr="0024086E">
        <w:trPr>
          <w:trHeight w:val="1020"/>
        </w:trPr>
        <w:tc>
          <w:tcPr>
            <w:tcW w:w="1350" w:type="pct"/>
            <w:vMerge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E726CC" w:rsidRPr="00E726CC" w:rsidRDefault="00E726CC" w:rsidP="00E726CC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1567,465</w:t>
            </w: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318,308</w:t>
            </w:r>
          </w:p>
        </w:tc>
        <w:tc>
          <w:tcPr>
            <w:tcW w:w="234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E726CC" w:rsidRPr="00E726CC" w:rsidRDefault="00E726CC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E726CC" w:rsidRPr="00E726CC" w:rsidRDefault="006B1676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1885,773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  <w:r w:rsidRPr="00E726CC">
              <w:rPr>
                <w:rFonts w:ascii="Times New Roman" w:hAnsi="Times New Roman" w:cs="Times New Roman"/>
                <w:bCs/>
                <w:color w:val="000000"/>
                <w:sz w:val="20"/>
                <w:lang w:eastAsia="ru-RU"/>
              </w:rPr>
              <w:t>Ремонт автомобильных дорог общего пользования местного значения, в том числе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14154,243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32879,847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47034,09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12597,3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26321,5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38918,8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141,543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3270,354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3411,897</w:t>
            </w:r>
          </w:p>
        </w:tc>
      </w:tr>
      <w:tr w:rsidR="0024086E" w:rsidRPr="00E726CC" w:rsidTr="0024086E">
        <w:trPr>
          <w:trHeight w:val="331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внебюджетные источники</w:t>
            </w:r>
          </w:p>
          <w:p w:rsidR="00AE6871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  <w:p w:rsidR="0024086E" w:rsidRPr="00E726CC" w:rsidRDefault="0024086E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>
              <w:rPr>
                <w:sz w:val="20"/>
              </w:rPr>
              <w:t>1415,4</w:t>
            </w: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24086E">
            <w:pPr>
              <w:jc w:val="center"/>
              <w:rPr>
                <w:sz w:val="20"/>
              </w:rPr>
            </w:pPr>
            <w:r w:rsidRPr="00AE6871">
              <w:rPr>
                <w:sz w:val="20"/>
              </w:rPr>
              <w:t>3287,993</w:t>
            </w: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bCs/>
                <w:kern w:val="3"/>
                <w:sz w:val="20"/>
                <w:lang w:eastAsia="ru-RU"/>
              </w:rPr>
              <w:t>4703,393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Ремонт автомобильной дороги Киров-</w:t>
            </w:r>
            <w:proofErr w:type="spellStart"/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Малмыж</w:t>
            </w:r>
            <w:proofErr w:type="spellEnd"/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-Вятские Поляны-Русское Тимкино-</w:t>
            </w:r>
            <w:proofErr w:type="spellStart"/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Козьмодемьянское</w:t>
            </w:r>
            <w:proofErr w:type="spellEnd"/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в </w:t>
            </w:r>
            <w:proofErr w:type="spellStart"/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>Уржумском</w:t>
            </w:r>
            <w:proofErr w:type="spellEnd"/>
            <w:r w:rsidRPr="00E726CC">
              <w:rPr>
                <w:rFonts w:ascii="Times New Roman" w:hAnsi="Times New Roman" w:cs="Times New Roman"/>
                <w:color w:val="000000"/>
                <w:kern w:val="3"/>
                <w:sz w:val="20"/>
                <w:lang w:eastAsia="ru-RU"/>
              </w:rPr>
              <w:t xml:space="preserve"> районе Кировской области, участок Киров-Малмыж-Вятские Поляны-Русское Тимкино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14154,243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24086E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24086E">
            <w:pPr>
              <w:jc w:val="center"/>
              <w:rPr>
                <w:sz w:val="20"/>
              </w:rPr>
            </w:pPr>
            <w:r w:rsidRPr="006B1676">
              <w:rPr>
                <w:sz w:val="20"/>
              </w:rPr>
              <w:t>14154,243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12597,3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12597,3</w:t>
            </w:r>
          </w:p>
        </w:tc>
      </w:tr>
      <w:tr w:rsidR="0024086E" w:rsidRPr="00E726CC" w:rsidTr="0024086E">
        <w:trPr>
          <w:trHeight w:val="307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141,543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141,543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1415,4</w:t>
            </w:r>
          </w:p>
        </w:tc>
        <w:tc>
          <w:tcPr>
            <w:tcW w:w="425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6B1676" w:rsidRDefault="00AE6871" w:rsidP="00AE6871">
            <w:pPr>
              <w:rPr>
                <w:sz w:val="20"/>
              </w:rPr>
            </w:pPr>
            <w:r w:rsidRPr="006B1676">
              <w:rPr>
                <w:sz w:val="20"/>
              </w:rPr>
              <w:t>1415,4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 w:val="restar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lastRenderedPageBreak/>
              <w:t>Ремонт автомобильной дороги Киров-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Малмыж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-Вятские Поляны-Рождественское-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Табеково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в </w:t>
            </w:r>
            <w:proofErr w:type="spellStart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>Уржумском</w:t>
            </w:r>
            <w:proofErr w:type="spellEnd"/>
            <w:r w:rsidRPr="00AE6871"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  <w:t xml:space="preserve"> районе Кировской области, участок Киров-Малмыж-Вятские Поляны-Рождественское</w:t>
            </w: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Всего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32879,847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32879,847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федеральный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областной бюджет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26321,5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26321,5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бюджет Уржумского муниципального района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 w:rsidRPr="00AE6871">
              <w:rPr>
                <w:sz w:val="20"/>
              </w:rPr>
              <w:t>3270,354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3270,354</w:t>
            </w:r>
          </w:p>
        </w:tc>
      </w:tr>
      <w:tr w:rsidR="0024086E" w:rsidRPr="00E726CC" w:rsidTr="0024086E">
        <w:trPr>
          <w:trHeight w:val="286"/>
        </w:trPr>
        <w:tc>
          <w:tcPr>
            <w:tcW w:w="1350" w:type="pct"/>
            <w:vMerge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tabs>
                <w:tab w:val="left" w:pos="708"/>
              </w:tabs>
              <w:overflowPunct w:val="0"/>
              <w:autoSpaceDN w:val="0"/>
              <w:spacing w:line="100" w:lineRule="atLeast"/>
              <w:jc w:val="center"/>
              <w:textAlignment w:val="baseline"/>
              <w:rPr>
                <w:rFonts w:ascii="Times New Roman" w:eastAsia="Lucida Sans Unicode" w:hAnsi="Times New Roman" w:cs="Times New Roman"/>
                <w:color w:val="00000A"/>
                <w:kern w:val="3"/>
                <w:sz w:val="20"/>
                <w:lang w:eastAsia="ru-RU"/>
              </w:rPr>
            </w:pPr>
          </w:p>
        </w:tc>
        <w:tc>
          <w:tcPr>
            <w:tcW w:w="978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 w:rsidRPr="00E726CC"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внебюджетные источники</w:t>
            </w:r>
          </w:p>
        </w:tc>
        <w:tc>
          <w:tcPr>
            <w:tcW w:w="96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282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381" w:type="pct"/>
            <w:shd w:val="clear" w:color="auto" w:fill="auto"/>
            <w:vAlign w:val="center"/>
          </w:tcPr>
          <w:p w:rsidR="00AE6871" w:rsidRPr="00E726CC" w:rsidRDefault="00AE6871" w:rsidP="00AE6871">
            <w:pPr>
              <w:widowControl w:val="0"/>
              <w:autoSpaceDN w:val="0"/>
              <w:jc w:val="center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25" w:type="pct"/>
            <w:shd w:val="clear" w:color="auto" w:fill="auto"/>
          </w:tcPr>
          <w:p w:rsidR="00AE6871" w:rsidRPr="00AE6871" w:rsidRDefault="00AE6871" w:rsidP="00AE6871">
            <w:pPr>
              <w:rPr>
                <w:sz w:val="20"/>
              </w:rPr>
            </w:pPr>
            <w:r>
              <w:rPr>
                <w:sz w:val="20"/>
              </w:rPr>
              <w:t>3287,993</w:t>
            </w:r>
          </w:p>
        </w:tc>
        <w:tc>
          <w:tcPr>
            <w:tcW w:w="432" w:type="pct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</w:p>
        </w:tc>
        <w:tc>
          <w:tcPr>
            <w:tcW w:w="441" w:type="pct"/>
            <w:shd w:val="clear" w:color="auto" w:fill="auto"/>
          </w:tcPr>
          <w:p w:rsidR="00AE6871" w:rsidRPr="00E726CC" w:rsidRDefault="00AE6871" w:rsidP="00AE6871">
            <w:pPr>
              <w:widowControl w:val="0"/>
              <w:autoSpaceDN w:val="0"/>
              <w:jc w:val="left"/>
              <w:textAlignment w:val="baseline"/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0"/>
                <w:lang w:eastAsia="ru-RU"/>
              </w:rPr>
              <w:t>3287,993</w:t>
            </w:r>
          </w:p>
        </w:tc>
      </w:tr>
    </w:tbl>
    <w:p w:rsidR="0024086E" w:rsidRDefault="0024086E" w:rsidP="00E726CC">
      <w:pPr>
        <w:widowControl w:val="0"/>
        <w:autoSpaceDN w:val="0"/>
        <w:spacing w:line="360" w:lineRule="auto"/>
        <w:ind w:firstLine="851"/>
        <w:jc w:val="left"/>
        <w:textAlignment w:val="baseline"/>
        <w:rPr>
          <w:rFonts w:ascii="Arial" w:eastAsia="SimSun" w:hAnsi="Arial" w:cs="Times New Roman CYR"/>
          <w:bCs/>
          <w:color w:val="000000"/>
          <w:spacing w:val="-2"/>
          <w:kern w:val="1"/>
          <w:sz w:val="21"/>
          <w:szCs w:val="28"/>
          <w:shd w:val="clear" w:color="auto" w:fill="FFFFFF"/>
          <w:lang w:eastAsia="hi-IN" w:bidi="hi-IN"/>
        </w:rPr>
        <w:sectPr w:rsidR="0024086E" w:rsidSect="0024086E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p w:rsidR="00E63670" w:rsidRPr="00E63670" w:rsidRDefault="00E63670" w:rsidP="00E63670">
      <w:pPr>
        <w:pStyle w:val="4"/>
        <w:tabs>
          <w:tab w:val="clear" w:pos="3240"/>
          <w:tab w:val="left" w:pos="284"/>
        </w:tabs>
        <w:spacing w:line="276" w:lineRule="auto"/>
        <w:ind w:left="-60" w:firstLine="769"/>
        <w:jc w:val="left"/>
        <w:rPr>
          <w:rFonts w:ascii="Times New Roman" w:hAnsi="Times New Roman" w:cs="Times New Roman"/>
          <w:b w:val="0"/>
          <w:bCs/>
          <w:szCs w:val="28"/>
        </w:rPr>
      </w:pPr>
      <w:r>
        <w:rPr>
          <w:rFonts w:ascii="Times New Roman" w:eastAsia="Lucida Sans Unicode" w:hAnsi="Times New Roman" w:cs="Tahoma"/>
          <w:b w:val="0"/>
          <w:bCs/>
          <w:kern w:val="1"/>
          <w:szCs w:val="28"/>
          <w:lang w:eastAsia="ru-RU"/>
        </w:rPr>
        <w:lastRenderedPageBreak/>
        <w:t xml:space="preserve">6. </w:t>
      </w:r>
      <w:r w:rsidRPr="00E63670">
        <w:rPr>
          <w:rFonts w:ascii="Times New Roman" w:eastAsia="Lucida Sans Unicode" w:hAnsi="Times New Roman" w:cs="Tahoma"/>
          <w:b w:val="0"/>
          <w:bCs/>
          <w:kern w:val="1"/>
          <w:szCs w:val="28"/>
          <w:lang w:eastAsia="ru-RU"/>
        </w:rPr>
        <w:t xml:space="preserve">В разделе </w:t>
      </w:r>
      <w:r w:rsidRPr="00E63670">
        <w:rPr>
          <w:rFonts w:ascii="Times New Roman" w:hAnsi="Times New Roman" w:cs="Times New Roman"/>
          <w:b w:val="0"/>
          <w:bCs/>
          <w:sz w:val="32"/>
          <w:szCs w:val="28"/>
        </w:rPr>
        <w:t xml:space="preserve">2 </w:t>
      </w:r>
      <w:r w:rsidR="002613C4">
        <w:rPr>
          <w:rFonts w:ascii="Times New Roman" w:hAnsi="Times New Roman" w:cs="Times New Roman"/>
          <w:b w:val="0"/>
          <w:bCs/>
          <w:sz w:val="32"/>
          <w:szCs w:val="28"/>
        </w:rPr>
        <w:t>«</w:t>
      </w:r>
      <w:r w:rsidRPr="00E63670">
        <w:rPr>
          <w:rFonts w:ascii="Times New Roman" w:hAnsi="Times New Roman" w:cs="Times New Roman"/>
          <w:b w:val="0"/>
          <w:bCs/>
          <w:szCs w:val="28"/>
        </w:rPr>
        <w:t>Приоритеты муниципальной политики в сфере реализации Подпрограммы, цели, задачи, целевые показатели эффективности реализации Подпрограммы, сроки реализации Подпрограммы</w:t>
      </w:r>
      <w:r w:rsidR="009240CD">
        <w:rPr>
          <w:rFonts w:ascii="Times New Roman" w:hAnsi="Times New Roman" w:cs="Times New Roman"/>
          <w:b w:val="0"/>
          <w:bCs/>
          <w:szCs w:val="28"/>
        </w:rPr>
        <w:t>:</w:t>
      </w:r>
    </w:p>
    <w:p w:rsidR="009240CD" w:rsidRDefault="00B76F7D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t>6</w:t>
      </w:r>
      <w:r w:rsidR="00E63670"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.1.  после слов </w:t>
      </w: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t>«</w:t>
      </w:r>
      <w:r w:rsidR="00E63670"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>Государственной программы Кировской области «Развитие агропромышленного комплекса» утвержденной постановлением Правительства Кировской области от 23.12.2019</w:t>
      </w:r>
      <w:r w:rsidR="002613C4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</w:t>
      </w:r>
      <w:r w:rsidR="00E63670"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>г</w:t>
      </w:r>
      <w:r w:rsidR="002613C4">
        <w:rPr>
          <w:rFonts w:ascii="Times New Roman" w:eastAsia="Lucida Sans Unicode" w:hAnsi="Times New Roman" w:cs="Tahoma"/>
          <w:kern w:val="1"/>
          <w:szCs w:val="28"/>
          <w:lang w:eastAsia="ru-RU"/>
        </w:rPr>
        <w:t>.</w:t>
      </w:r>
      <w:r w:rsidR="00E63670"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№690-П «Об утверждении государственной программы Кировской области «Развитие агропромышленного комплекса», вставить абзац следующего содержания</w:t>
      </w:r>
      <w:r w:rsidR="009240CD">
        <w:rPr>
          <w:rFonts w:ascii="Times New Roman" w:eastAsia="Lucida Sans Unicode" w:hAnsi="Times New Roman" w:cs="Tahoma"/>
          <w:kern w:val="1"/>
          <w:szCs w:val="28"/>
          <w:lang w:eastAsia="ru-RU"/>
        </w:rPr>
        <w:t>:</w:t>
      </w:r>
    </w:p>
    <w:p w:rsidR="00E63670" w:rsidRPr="00E63670" w:rsidRDefault="00E63670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«Государственной программы Кировской области «Агропромышленный комплекс», утвержденной постановлением Правительства Кировской области от 26 июня 2025 г.№325-П «Об утверждении государственной программы Кировской области «Агропромышленный комплекс».</w:t>
      </w:r>
    </w:p>
    <w:p w:rsidR="009240CD" w:rsidRDefault="00B76F7D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t>6</w:t>
      </w:r>
      <w:r w:rsidR="00E63670"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>.2. абзац «</w:t>
      </w:r>
      <w:r w:rsidRPr="00B76F7D">
        <w:rPr>
          <w:rFonts w:ascii="Times New Roman" w:eastAsia="Lucida Sans Unicode" w:hAnsi="Times New Roman" w:cs="Tahoma"/>
          <w:kern w:val="1"/>
          <w:szCs w:val="28"/>
          <w:lang w:eastAsia="ru-RU"/>
        </w:rPr>
        <w:t>Сроки реализации Подпрограммы 2022-2027 годы</w:t>
      </w:r>
      <w:r w:rsidR="00E63670"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>» изложить в новой редакции</w:t>
      </w:r>
      <w:r w:rsidR="009240CD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следующего содержания:</w:t>
      </w:r>
    </w:p>
    <w:p w:rsidR="00B76F7D" w:rsidRDefault="00E63670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«</w:t>
      </w:r>
      <w:r w:rsidR="00B76F7D" w:rsidRPr="00B76F7D">
        <w:rPr>
          <w:rFonts w:ascii="Times New Roman" w:eastAsia="Lucida Sans Unicode" w:hAnsi="Times New Roman" w:cs="Tahoma"/>
          <w:kern w:val="1"/>
          <w:szCs w:val="28"/>
          <w:lang w:eastAsia="ru-RU"/>
        </w:rPr>
        <w:t>Сроки реализации Подпрограммы 2022-202</w:t>
      </w:r>
      <w:r w:rsidR="00B76F7D">
        <w:rPr>
          <w:rFonts w:ascii="Times New Roman" w:eastAsia="Lucida Sans Unicode" w:hAnsi="Times New Roman" w:cs="Tahoma"/>
          <w:kern w:val="1"/>
          <w:szCs w:val="28"/>
          <w:lang w:eastAsia="ru-RU"/>
        </w:rPr>
        <w:t>8</w:t>
      </w:r>
      <w:r w:rsidR="00B76F7D" w:rsidRPr="00B76F7D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годы</w:t>
      </w:r>
      <w:r w:rsidRPr="00E63670">
        <w:rPr>
          <w:rFonts w:ascii="Times New Roman" w:eastAsia="Lucida Sans Unicode" w:hAnsi="Times New Roman" w:cs="Tahoma"/>
          <w:kern w:val="1"/>
          <w:szCs w:val="28"/>
          <w:lang w:eastAsia="ru-RU"/>
        </w:rPr>
        <w:t>»</w:t>
      </w:r>
      <w:r w:rsidR="00B76F7D">
        <w:rPr>
          <w:rFonts w:ascii="Times New Roman" w:eastAsia="Lucida Sans Unicode" w:hAnsi="Times New Roman" w:cs="Tahoma"/>
          <w:kern w:val="1"/>
          <w:szCs w:val="28"/>
          <w:lang w:eastAsia="ru-RU"/>
        </w:rPr>
        <w:t>.</w:t>
      </w:r>
    </w:p>
    <w:p w:rsidR="00E726CC" w:rsidRPr="00357E2F" w:rsidRDefault="00B76F7D" w:rsidP="00E63670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>
        <w:rPr>
          <w:rFonts w:ascii="Times New Roman" w:eastAsia="Lucida Sans Unicode" w:hAnsi="Times New Roman" w:cs="Tahoma"/>
          <w:kern w:val="1"/>
          <w:szCs w:val="28"/>
          <w:lang w:eastAsia="ru-RU"/>
        </w:rPr>
        <w:t>7</w:t>
      </w:r>
      <w:r w:rsidR="009240CD">
        <w:rPr>
          <w:rFonts w:ascii="Times New Roman" w:eastAsia="Lucida Sans Unicode" w:hAnsi="Times New Roman" w:cs="Tahoma"/>
          <w:kern w:val="1"/>
          <w:szCs w:val="28"/>
          <w:lang w:eastAsia="ru-RU"/>
        </w:rPr>
        <w:t>.</w:t>
      </w:r>
      <w:r w:rsidR="00B43047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А</w:t>
      </w:r>
      <w:r w:rsidR="00E726CC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бзац 2 раздела 5 «Ресурсное обеспечение Подпрограммы» изложить в новой редакции следующего содержания: </w:t>
      </w:r>
    </w:p>
    <w:p w:rsidR="00357E2F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«Общий объем финансирования на реализацию подпрограммы «Комплексное развитие сельских территорий Уржумского муниципального района» составит–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235608,383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рублей, в том числе</w:t>
      </w:r>
    </w:p>
    <w:p w:rsidR="00357E2F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средства областного бюджета 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225607,32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рублей;</w:t>
      </w:r>
    </w:p>
    <w:p w:rsidR="00357E2F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бюджета Уржумского муниципального района –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5297,67 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тыс. рублей;</w:t>
      </w:r>
    </w:p>
    <w:p w:rsidR="00E726CC" w:rsidRPr="00357E2F" w:rsidRDefault="00E726CC" w:rsidP="00E726CC">
      <w:pPr>
        <w:widowControl w:val="0"/>
        <w:autoSpaceDN w:val="0"/>
        <w:snapToGrid w:val="0"/>
        <w:spacing w:line="276" w:lineRule="auto"/>
        <w:ind w:firstLine="709"/>
        <w:textAlignment w:val="baseline"/>
        <w:rPr>
          <w:rFonts w:ascii="Times New Roman" w:eastAsia="Lucida Sans Unicode" w:hAnsi="Times New Roman" w:cs="Tahoma"/>
          <w:kern w:val="1"/>
          <w:szCs w:val="28"/>
          <w:lang w:eastAsia="ru-RU"/>
        </w:rPr>
      </w:pP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внебюджетных источников финансирования – </w:t>
      </w:r>
      <w:r w:rsidR="006B1676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4703,393</w:t>
      </w:r>
      <w:r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 xml:space="preserve"> тыс. рублей</w:t>
      </w:r>
      <w:r w:rsidR="00357E2F" w:rsidRPr="00357E2F">
        <w:rPr>
          <w:rFonts w:ascii="Times New Roman" w:eastAsia="Lucida Sans Unicode" w:hAnsi="Times New Roman" w:cs="Tahoma"/>
          <w:kern w:val="1"/>
          <w:szCs w:val="28"/>
          <w:lang w:eastAsia="ru-RU"/>
        </w:rPr>
        <w:t>»</w:t>
      </w:r>
    </w:p>
    <w:p w:rsidR="00357E2F" w:rsidRPr="001670ED" w:rsidRDefault="00B76F7D" w:rsidP="00B76F7D">
      <w:pPr>
        <w:spacing w:line="276" w:lineRule="auto"/>
        <w:ind w:firstLine="709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8</w:t>
      </w:r>
      <w:r w:rsidR="00357E2F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</w:t>
      </w:r>
      <w:r w:rsidR="00357E2F" w:rsidRPr="001670ED">
        <w:rPr>
          <w:rFonts w:ascii="Times New Roman" w:eastAsia="Lucida Sans Unicode" w:hAnsi="Times New Roman" w:cs="Times New Roman"/>
          <w:kern w:val="1"/>
          <w:szCs w:val="28"/>
          <w:lang w:eastAsia="ru-RU"/>
        </w:rPr>
        <w:t xml:space="preserve"> Приложении 1 к муниципальной программе «Сведения о целевых показателях эффективности реализации муниципальной программы» изложить в новой редакции</w:t>
      </w:r>
      <w:r w:rsidR="009240C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</w:t>
      </w:r>
    </w:p>
    <w:p w:rsidR="00357E2F" w:rsidRDefault="00B76F7D" w:rsidP="00B76F7D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1"/>
          <w:szCs w:val="28"/>
          <w:lang w:eastAsia="ru-RU"/>
        </w:rPr>
        <w:t>9</w:t>
      </w:r>
      <w:r w:rsidR="00357E2F" w:rsidRPr="00C3507D">
        <w:rPr>
          <w:rFonts w:ascii="Times New Roman" w:eastAsia="Lucida Sans Unicode" w:hAnsi="Times New Roman" w:cs="Times New Roman"/>
          <w:kern w:val="1"/>
          <w:szCs w:val="28"/>
          <w:lang w:eastAsia="ru-RU"/>
        </w:rPr>
        <w:t>.Приложение № 3 к муниципальной программе изложить в новой редакции.</w:t>
      </w:r>
    </w:p>
    <w:p w:rsidR="00F97392" w:rsidRDefault="00F97392" w:rsidP="00B76F7D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Pr="00C3507D" w:rsidRDefault="00F97392" w:rsidP="00357E2F">
      <w:pPr>
        <w:widowControl w:val="0"/>
        <w:tabs>
          <w:tab w:val="left" w:pos="142"/>
          <w:tab w:val="left" w:pos="709"/>
        </w:tabs>
        <w:autoSpaceDE w:val="0"/>
        <w:autoSpaceDN w:val="0"/>
        <w:spacing w:line="276" w:lineRule="auto"/>
        <w:ind w:firstLine="680"/>
        <w:textAlignment w:val="baseline"/>
        <w:rPr>
          <w:rFonts w:ascii="Times New Roman" w:eastAsia="Lucida Sans Unicode" w:hAnsi="Times New Roman" w:cs="Times New Roman"/>
          <w:kern w:val="1"/>
          <w:szCs w:val="28"/>
          <w:lang w:eastAsia="ru-RU"/>
        </w:rPr>
      </w:pPr>
    </w:p>
    <w:p w:rsidR="00F97392" w:rsidRDefault="00F97392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  <w:sectPr w:rsidR="00F97392" w:rsidSect="00F97392"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:rsidR="00F97392" w:rsidRDefault="00F97392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</w:p>
    <w:p w:rsidR="00F97392" w:rsidRDefault="00F97392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</w:p>
    <w:p w:rsidR="00F97392" w:rsidRDefault="00F97392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</w:p>
    <w:p w:rsidR="00F97392" w:rsidRPr="00DC24B4" w:rsidRDefault="00F97392" w:rsidP="00F97392">
      <w:pPr>
        <w:autoSpaceDE w:val="0"/>
        <w:adjustRightInd w:val="0"/>
        <w:spacing w:after="120"/>
        <w:contextualSpacing/>
        <w:jc w:val="right"/>
        <w:rPr>
          <w:rFonts w:ascii="Times New Roman" w:hAnsi="Times New Roman"/>
          <w:color w:val="000000"/>
          <w:szCs w:val="28"/>
        </w:rPr>
      </w:pPr>
      <w:r w:rsidRPr="00DC24B4">
        <w:rPr>
          <w:rFonts w:ascii="Times New Roman" w:hAnsi="Times New Roman"/>
          <w:color w:val="000000"/>
          <w:szCs w:val="28"/>
        </w:rPr>
        <w:t xml:space="preserve">Приложение № </w:t>
      </w:r>
      <w:r>
        <w:rPr>
          <w:rFonts w:ascii="Times New Roman" w:hAnsi="Times New Roman"/>
          <w:color w:val="000000"/>
          <w:szCs w:val="28"/>
        </w:rPr>
        <w:t>1</w:t>
      </w:r>
    </w:p>
    <w:p w:rsidR="00F97392" w:rsidRDefault="00F97392" w:rsidP="00F97392">
      <w:pPr>
        <w:autoSpaceDE w:val="0"/>
        <w:ind w:firstLine="720"/>
        <w:jc w:val="right"/>
        <w:rPr>
          <w:rFonts w:ascii="Times New Roman" w:hAnsi="Times New Roman" w:cs="Times New Roman"/>
          <w:szCs w:val="28"/>
        </w:rPr>
      </w:pPr>
      <w:r w:rsidRPr="00DC24B4">
        <w:rPr>
          <w:rFonts w:ascii="Times New Roman" w:hAnsi="Times New Roman"/>
          <w:color w:val="000000"/>
          <w:szCs w:val="28"/>
        </w:rPr>
        <w:t>к муниципальной про</w:t>
      </w:r>
      <w:r>
        <w:rPr>
          <w:rFonts w:ascii="Times New Roman" w:hAnsi="Times New Roman"/>
          <w:color w:val="000000"/>
          <w:szCs w:val="28"/>
        </w:rPr>
        <w:t>г</w:t>
      </w:r>
      <w:r w:rsidRPr="00DC24B4">
        <w:rPr>
          <w:rFonts w:ascii="Times New Roman" w:hAnsi="Times New Roman"/>
          <w:color w:val="000000"/>
          <w:szCs w:val="28"/>
        </w:rPr>
        <w:t>рамме</w:t>
      </w:r>
      <w:r w:rsidRPr="00461530">
        <w:rPr>
          <w:rFonts w:ascii="Times New Roman" w:hAnsi="Times New Roman" w:cs="Times New Roman"/>
          <w:szCs w:val="28"/>
        </w:rPr>
        <w:t xml:space="preserve"> </w:t>
      </w:r>
    </w:p>
    <w:p w:rsidR="00F97392" w:rsidRDefault="00F97392" w:rsidP="00F97392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</w:p>
    <w:p w:rsidR="00F97392" w:rsidRDefault="00F97392" w:rsidP="00F97392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</w:p>
    <w:p w:rsidR="00357E2F" w:rsidRPr="00461530" w:rsidRDefault="00357E2F" w:rsidP="00F97392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  <w:r w:rsidRPr="00461530">
        <w:rPr>
          <w:rFonts w:ascii="Times New Roman" w:hAnsi="Times New Roman" w:cs="Times New Roman"/>
          <w:szCs w:val="28"/>
        </w:rPr>
        <w:t>СВЕДЕНИЯ</w:t>
      </w:r>
    </w:p>
    <w:p w:rsidR="00357E2F" w:rsidRPr="00461530" w:rsidRDefault="00357E2F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  <w:r w:rsidRPr="00461530">
        <w:rPr>
          <w:rFonts w:ascii="Times New Roman" w:hAnsi="Times New Roman" w:cs="Times New Roman"/>
          <w:szCs w:val="28"/>
        </w:rPr>
        <w:t>о целевых показателях эффективности реализации муниципальной программы</w:t>
      </w:r>
    </w:p>
    <w:p w:rsidR="00357E2F" w:rsidRPr="00461530" w:rsidRDefault="00357E2F" w:rsidP="00357E2F">
      <w:pPr>
        <w:autoSpaceDE w:val="0"/>
        <w:ind w:firstLine="720"/>
        <w:jc w:val="center"/>
        <w:rPr>
          <w:rFonts w:ascii="Times New Roman" w:hAnsi="Times New Roman" w:cs="Times New Roman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4730"/>
        <w:gridCol w:w="921"/>
        <w:gridCol w:w="1049"/>
        <w:gridCol w:w="921"/>
        <w:gridCol w:w="919"/>
        <w:gridCol w:w="921"/>
        <w:gridCol w:w="1018"/>
        <w:gridCol w:w="822"/>
        <w:gridCol w:w="901"/>
        <w:gridCol w:w="810"/>
        <w:gridCol w:w="802"/>
      </w:tblGrid>
      <w:tr w:rsidR="00357E2F" w:rsidRPr="00461530" w:rsidTr="002B7FE4">
        <w:trPr>
          <w:trHeight w:val="253"/>
          <w:tblHeader/>
          <w:jc w:val="center"/>
        </w:trPr>
        <w:tc>
          <w:tcPr>
            <w:tcW w:w="142" w:type="pct"/>
            <w:vMerge w:val="restart"/>
          </w:tcPr>
          <w:p w:rsidR="00357E2F" w:rsidRPr="00461530" w:rsidRDefault="00357E2F" w:rsidP="002B7FE4">
            <w:pPr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663" w:type="pct"/>
            <w:vMerge w:val="restart"/>
            <w:vAlign w:val="center"/>
          </w:tcPr>
          <w:p w:rsidR="00357E2F" w:rsidRPr="00461530" w:rsidRDefault="00357E2F" w:rsidP="002B7FE4">
            <w:pPr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324" w:type="pct"/>
            <w:vMerge w:val="restar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Единица измерения</w:t>
            </w:r>
          </w:p>
        </w:tc>
        <w:tc>
          <w:tcPr>
            <w:tcW w:w="2589" w:type="pct"/>
            <w:gridSpan w:val="8"/>
            <w:shd w:val="clear" w:color="auto" w:fill="auto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Период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tblHeader/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663" w:type="pct"/>
            <w:vMerge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24" w:type="pct"/>
            <w:vMerge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2020 год   (базисный)</w:t>
            </w:r>
          </w:p>
        </w:tc>
        <w:tc>
          <w:tcPr>
            <w:tcW w:w="324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2021 год</w:t>
            </w: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(оценка)</w:t>
            </w:r>
          </w:p>
        </w:tc>
        <w:tc>
          <w:tcPr>
            <w:tcW w:w="323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 xml:space="preserve">2022 год </w:t>
            </w:r>
          </w:p>
        </w:tc>
        <w:tc>
          <w:tcPr>
            <w:tcW w:w="324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 xml:space="preserve">2023 год </w:t>
            </w:r>
          </w:p>
        </w:tc>
        <w:tc>
          <w:tcPr>
            <w:tcW w:w="358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2024 год</w:t>
            </w:r>
          </w:p>
        </w:tc>
        <w:tc>
          <w:tcPr>
            <w:tcW w:w="289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2025 год</w:t>
            </w:r>
          </w:p>
        </w:tc>
        <w:tc>
          <w:tcPr>
            <w:tcW w:w="317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2026 год</w:t>
            </w:r>
          </w:p>
        </w:tc>
        <w:tc>
          <w:tcPr>
            <w:tcW w:w="285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2027 год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2028 год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 w:val="restar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Муниципальная программа</w:t>
            </w:r>
          </w:p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«Развитие агропромышленного комплекса Уржумского муниципального района Кировской области»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Цель « Сохранение и развитие благоприятной социально-экономической среды агропромышленного комплекса  Уржумского муниципального района»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Задача «Повышение эффективности и  конкурентоспособности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 производства сельскохозяйственной продукции и продуктов ее переработки»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индекс производства продукции сельского хозяйства в хозяйствах всех категорий 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%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118,9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92,24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103,06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100,82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100,63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100,74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100,53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100,71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100,8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 w:val="restar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индекс производства продукции сельского хозяйства в сельскохозяйственных организациях 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 xml:space="preserve">%  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122,04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92,5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101,94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101,08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101,06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101,11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101,11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8</w:t>
            </w:r>
          </w:p>
        </w:tc>
        <w:tc>
          <w:tcPr>
            <w:tcW w:w="282" w:type="pct"/>
          </w:tcPr>
          <w:p w:rsidR="00357E2F" w:rsidRPr="00461530" w:rsidRDefault="009240CD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102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доля прибыльных сельскохозяйственных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 организаций в их общем числе</w:t>
            </w:r>
          </w:p>
        </w:tc>
        <w:tc>
          <w:tcPr>
            <w:tcW w:w="324" w:type="pct"/>
          </w:tcPr>
          <w:p w:rsidR="00357E2F" w:rsidRPr="00461530" w:rsidRDefault="00357E2F" w:rsidP="002B7FE4">
            <w:pPr>
              <w:suppressAutoHyphens w:val="0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85,7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92,8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среднемесячная номинальная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 заработная плата работников, занятых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  в сельскохозяйственных организациях </w:t>
            </w:r>
            <w:r w:rsidRPr="00461530">
              <w:rPr>
                <w:rFonts w:ascii="Times New Roman" w:hAnsi="Times New Roman" w:cs="Times New Roman"/>
                <w:sz w:val="20"/>
              </w:rPr>
              <w:tab/>
              <w:t>руб.</w:t>
            </w:r>
            <w:r w:rsidRPr="00461530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4" w:type="pct"/>
          </w:tcPr>
          <w:p w:rsidR="00357E2F" w:rsidRPr="00461530" w:rsidRDefault="00357E2F" w:rsidP="002B7FE4">
            <w:pPr>
              <w:rPr>
                <w:sz w:val="20"/>
              </w:rPr>
            </w:pPr>
            <w:r w:rsidRPr="00461530">
              <w:rPr>
                <w:sz w:val="20"/>
              </w:rPr>
              <w:t>25374</w:t>
            </w:r>
          </w:p>
        </w:tc>
        <w:tc>
          <w:tcPr>
            <w:tcW w:w="369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 w:rsidRPr="00461530">
              <w:rPr>
                <w:sz w:val="20"/>
              </w:rPr>
              <w:t>27890</w:t>
            </w:r>
          </w:p>
        </w:tc>
        <w:tc>
          <w:tcPr>
            <w:tcW w:w="324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 w:rsidRPr="00461530">
              <w:rPr>
                <w:sz w:val="20"/>
              </w:rPr>
              <w:t>28160</w:t>
            </w:r>
          </w:p>
        </w:tc>
        <w:tc>
          <w:tcPr>
            <w:tcW w:w="323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 w:rsidRPr="00461530">
              <w:rPr>
                <w:sz w:val="20"/>
              </w:rPr>
              <w:t>29200</w:t>
            </w:r>
          </w:p>
        </w:tc>
        <w:tc>
          <w:tcPr>
            <w:tcW w:w="324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 w:rsidRPr="00461530">
              <w:rPr>
                <w:sz w:val="20"/>
              </w:rPr>
              <w:t>31500</w:t>
            </w:r>
          </w:p>
        </w:tc>
        <w:tc>
          <w:tcPr>
            <w:tcW w:w="358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 w:rsidRPr="00461530">
              <w:rPr>
                <w:sz w:val="20"/>
              </w:rPr>
              <w:t>33000</w:t>
            </w:r>
          </w:p>
        </w:tc>
        <w:tc>
          <w:tcPr>
            <w:tcW w:w="289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42000</w:t>
            </w:r>
          </w:p>
        </w:tc>
        <w:tc>
          <w:tcPr>
            <w:tcW w:w="317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57842</w:t>
            </w:r>
          </w:p>
        </w:tc>
        <w:tc>
          <w:tcPr>
            <w:tcW w:w="285" w:type="pct"/>
          </w:tcPr>
          <w:p w:rsidR="00357E2F" w:rsidRPr="00461530" w:rsidRDefault="00357E2F" w:rsidP="002B7F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60000</w:t>
            </w:r>
          </w:p>
        </w:tc>
        <w:tc>
          <w:tcPr>
            <w:tcW w:w="282" w:type="pct"/>
          </w:tcPr>
          <w:p w:rsidR="00357E2F" w:rsidRDefault="00357E2F" w:rsidP="002B7FE4">
            <w:pPr>
              <w:jc w:val="center"/>
              <w:rPr>
                <w:sz w:val="20"/>
              </w:rPr>
            </w:pPr>
            <w:r>
              <w:rPr>
                <w:sz w:val="20"/>
              </w:rPr>
              <w:t>61500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размер посевных площадей, занятых зерновыми, </w:t>
            </w:r>
            <w:r w:rsidRPr="00461530">
              <w:rPr>
                <w:rFonts w:ascii="Times New Roman" w:hAnsi="Times New Roman" w:cs="Times New Roman"/>
                <w:sz w:val="20"/>
              </w:rPr>
              <w:lastRenderedPageBreak/>
              <w:t>зернобобовыми, масличными и кормовыми сельскохозяйственными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  культурами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lastRenderedPageBreak/>
              <w:t xml:space="preserve">тыс. га 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56,6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52,6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53,3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53,5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53,7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2" w:type="pct"/>
          </w:tcPr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  <w:shd w:val="clear" w:color="auto" w:fill="auto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валовой сбор зерновых и зернобобовых культур в сельскохозяйственных организациях, крестьянских (фермерских) хозяйствах, включая индивидуальных предпринимателей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тонн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56241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29462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41311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41754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42216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43067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7</w:t>
            </w: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700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51975</w:t>
            </w:r>
          </w:p>
        </w:tc>
        <w:tc>
          <w:tcPr>
            <w:tcW w:w="282" w:type="pct"/>
          </w:tcPr>
          <w:p w:rsidR="00F97392" w:rsidRDefault="00F97392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52664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  <w:shd w:val="clear" w:color="auto" w:fill="auto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маточное поголовье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коров 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461530">
              <w:rPr>
                <w:rFonts w:ascii="Times New Roman" w:hAnsi="Times New Roman" w:cs="Times New Roman"/>
                <w:sz w:val="20"/>
              </w:rPr>
              <w:t xml:space="preserve"> в сельскохозяйственных организациях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гол.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4165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4362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4362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4404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4500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2" w:type="pct"/>
          </w:tcPr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  <w:vMerge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  <w:shd w:val="clear" w:color="auto" w:fill="auto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производство молока в сельскохозяйственных организациях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тонн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35080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36269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37217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37601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37984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41620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43362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43700</w:t>
            </w:r>
          </w:p>
        </w:tc>
        <w:tc>
          <w:tcPr>
            <w:tcW w:w="282" w:type="pct"/>
          </w:tcPr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44800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  <w:shd w:val="clear" w:color="auto" w:fill="auto"/>
          </w:tcPr>
          <w:p w:rsidR="00357E2F" w:rsidRPr="00461530" w:rsidRDefault="00357E2F" w:rsidP="002B7FE4">
            <w:pPr>
              <w:rPr>
                <w:sz w:val="20"/>
              </w:rPr>
            </w:pPr>
            <w:r w:rsidRPr="00461530">
              <w:rPr>
                <w:sz w:val="20"/>
              </w:rPr>
              <w:t>средний надой молока в расчете на одну корову в сельскохозяйственных организациях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кг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8285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8312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8382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8437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8489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9331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9530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9545</w:t>
            </w:r>
          </w:p>
        </w:tc>
        <w:tc>
          <w:tcPr>
            <w:tcW w:w="282" w:type="pct"/>
          </w:tcPr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9550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  <w:shd w:val="clear" w:color="auto" w:fill="auto"/>
          </w:tcPr>
          <w:p w:rsidR="00357E2F" w:rsidRPr="00461530" w:rsidRDefault="00357E2F" w:rsidP="002B7FE4">
            <w:pPr>
              <w:rPr>
                <w:sz w:val="20"/>
              </w:rPr>
            </w:pPr>
            <w:r w:rsidRPr="00461530">
              <w:rPr>
                <w:sz w:val="20"/>
              </w:rPr>
              <w:t>производство скота и птицы на убой в живом весе в хозяйствах всех категорий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тонн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2159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2237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2217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2224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2228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2300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2220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2225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2240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461530">
              <w:rPr>
                <w:rFonts w:ascii="Times New Roman" w:hAnsi="Times New Roman" w:cs="Times New Roman"/>
                <w:sz w:val="20"/>
              </w:rPr>
              <w:t>энергообеспеченность</w:t>
            </w:r>
            <w:proofErr w:type="spellEnd"/>
            <w:r w:rsidRPr="00461530">
              <w:rPr>
                <w:rFonts w:ascii="Times New Roman" w:hAnsi="Times New Roman" w:cs="Times New Roman"/>
                <w:sz w:val="20"/>
              </w:rPr>
              <w:t xml:space="preserve"> сельскохозяйственных организаций на 100 гектаров посевной площади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proofErr w:type="spellStart"/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л</w:t>
            </w:r>
            <w:proofErr w:type="gramStart"/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.с</w:t>
            </w:r>
            <w:proofErr w:type="spellEnd"/>
            <w:proofErr w:type="gramEnd"/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87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92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98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100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102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104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104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Отдельное мероприятие «</w:t>
            </w:r>
            <w:r w:rsidRPr="00F70120">
              <w:rPr>
                <w:rFonts w:ascii="Times New Roman" w:hAnsi="Times New Roman" w:cs="Times New Roman"/>
                <w:sz w:val="20"/>
              </w:rPr>
              <w:t>Создание условий для совершенствования материально-технической и технологической базы сельскохозяйственного производства и привлечени</w:t>
            </w:r>
            <w:r>
              <w:rPr>
                <w:rFonts w:ascii="Times New Roman" w:hAnsi="Times New Roman" w:cs="Times New Roman"/>
                <w:sz w:val="20"/>
              </w:rPr>
              <w:t xml:space="preserve">я </w:t>
            </w:r>
            <w:r w:rsidRPr="00F70120">
              <w:rPr>
                <w:rFonts w:ascii="Times New Roman" w:hAnsi="Times New Roman" w:cs="Times New Roman"/>
                <w:sz w:val="20"/>
              </w:rPr>
              <w:t>инвестиций в агропромышленный комплекс</w:t>
            </w:r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объем ссудной задолженности по субсидируемым инвестиционным кредитам (займам), выданным на развитие агропромышленного комплекса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тыс. </w:t>
            </w:r>
            <w:proofErr w:type="spellStart"/>
            <w:r w:rsidRPr="00461530">
              <w:rPr>
                <w:rFonts w:ascii="Times New Roman" w:hAnsi="Times New Roman" w:cs="Times New Roman"/>
                <w:sz w:val="20"/>
              </w:rPr>
              <w:t>руб</w:t>
            </w:r>
            <w:proofErr w:type="spellEnd"/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2972,9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255,974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размер посеянной площади в сельскохозяйственных организациях, крестьянских(фермерских) хозяйствах и у индивидуальных предпринимателей (гектаров) по состоянию на 31 декабря отчетного года;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га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</w:tcPr>
          <w:p w:rsidR="00357E2F" w:rsidRPr="00D3442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56900</w:t>
            </w:r>
          </w:p>
        </w:tc>
        <w:tc>
          <w:tcPr>
            <w:tcW w:w="317" w:type="pct"/>
          </w:tcPr>
          <w:p w:rsidR="00357E2F" w:rsidRPr="00D3442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57600</w:t>
            </w:r>
          </w:p>
        </w:tc>
        <w:tc>
          <w:tcPr>
            <w:tcW w:w="285" w:type="pct"/>
          </w:tcPr>
          <w:p w:rsidR="00357E2F" w:rsidRPr="00D34428" w:rsidRDefault="00F97392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57600</w:t>
            </w:r>
          </w:p>
        </w:tc>
        <w:tc>
          <w:tcPr>
            <w:tcW w:w="282" w:type="pct"/>
          </w:tcPr>
          <w:p w:rsidR="00357E2F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58000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численность поголовья сельскохозяйственных животных (основное стадо) в пересчете на условные головы, по состоянию на 31 декабря отчетного года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jc w:val="center"/>
              <w:rPr>
                <w:rFonts w:ascii="Times New Roman" w:hAnsi="Times New Roman" w:cs="Times New Roman"/>
                <w:sz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усл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ол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</w:tcPr>
          <w:p w:rsidR="00357E2F" w:rsidRPr="00D3442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D34428">
              <w:rPr>
                <w:rFonts w:ascii="Times New Roman" w:hAnsi="Times New Roman" w:cs="Times New Roman"/>
                <w:sz w:val="20"/>
              </w:rPr>
              <w:t>44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317" w:type="pct"/>
          </w:tcPr>
          <w:p w:rsidR="00357E2F" w:rsidRPr="00D3442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4542</w:t>
            </w:r>
          </w:p>
        </w:tc>
        <w:tc>
          <w:tcPr>
            <w:tcW w:w="285" w:type="pct"/>
          </w:tcPr>
          <w:p w:rsidR="00357E2F" w:rsidRPr="00D3442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4600</w:t>
            </w:r>
          </w:p>
        </w:tc>
        <w:tc>
          <w:tcPr>
            <w:tcW w:w="282" w:type="pct"/>
          </w:tcPr>
          <w:p w:rsidR="00357E2F" w:rsidRPr="00D3442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4600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Отдельное мероприятие «Осуществление отдельных </w:t>
            </w:r>
            <w:r w:rsidRPr="00461530">
              <w:rPr>
                <w:rFonts w:ascii="Times New Roman" w:hAnsi="Times New Roman" w:cs="Times New Roman"/>
                <w:sz w:val="20"/>
              </w:rPr>
              <w:lastRenderedPageBreak/>
              <w:t>государственных полномочий по поддержке сельскохозяйственного производства»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количество проведенных проверок полноты и достоверности, а также соблюдения установленной формы и сроков предоставления документов для получения средств государственной поддержки сельскохозяйственного производства 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ед.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11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30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32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</w:p>
        </w:tc>
        <w:tc>
          <w:tcPr>
            <w:tcW w:w="282" w:type="pct"/>
          </w:tcPr>
          <w:p w:rsidR="00F97392" w:rsidRDefault="00F97392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F97392" w:rsidRDefault="00F97392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663" w:type="pct"/>
          </w:tcPr>
          <w:p w:rsidR="00357E2F" w:rsidRPr="00C9003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C90038">
              <w:rPr>
                <w:rFonts w:ascii="Times New Roman" w:hAnsi="Times New Roman" w:cs="Times New Roman"/>
                <w:sz w:val="20"/>
              </w:rPr>
              <w:t>Отдельное мероприятие «Премия работников сельского хозяйства Уржумского района»</w:t>
            </w:r>
          </w:p>
        </w:tc>
        <w:tc>
          <w:tcPr>
            <w:tcW w:w="324" w:type="pct"/>
            <w:vAlign w:val="center"/>
          </w:tcPr>
          <w:p w:rsidR="00357E2F" w:rsidRPr="003779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</w:pPr>
          </w:p>
        </w:tc>
        <w:tc>
          <w:tcPr>
            <w:tcW w:w="369" w:type="pct"/>
            <w:vAlign w:val="center"/>
          </w:tcPr>
          <w:p w:rsidR="00357E2F" w:rsidRPr="003779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highlight w:val="yellow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C90038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C90038">
              <w:rPr>
                <w:rFonts w:ascii="Times New Roman" w:hAnsi="Times New Roman" w:cs="Times New Roman"/>
                <w:sz w:val="20"/>
              </w:rPr>
              <w:t>количество премий победителям и призерам районного конкурса в агропромышленном комплексе</w:t>
            </w:r>
          </w:p>
        </w:tc>
        <w:tc>
          <w:tcPr>
            <w:tcW w:w="324" w:type="pct"/>
            <w:vAlign w:val="center"/>
          </w:tcPr>
          <w:p w:rsidR="00357E2F" w:rsidRPr="00C90038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90038">
              <w:rPr>
                <w:rFonts w:ascii="Times New Roman" w:hAnsi="Times New Roman" w:cs="Times New Roman"/>
                <w:color w:val="000000"/>
                <w:sz w:val="20"/>
              </w:rPr>
              <w:t>ед.</w:t>
            </w:r>
          </w:p>
        </w:tc>
        <w:tc>
          <w:tcPr>
            <w:tcW w:w="369" w:type="pct"/>
            <w:vAlign w:val="center"/>
          </w:tcPr>
          <w:p w:rsidR="00357E2F" w:rsidRPr="00C90038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90038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  <w:tc>
          <w:tcPr>
            <w:tcW w:w="282" w:type="pct"/>
          </w:tcPr>
          <w:p w:rsidR="00F97392" w:rsidRDefault="00F97392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35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Подпрограмма «Комплексное развитие сельских территорий Уржумского муниципального района» 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 Цель «Создание комфортных условий жизнедеятельности в населенных пунктах, расположенных на сельских территориях Уржумского муниципального района»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Задача «Удовлетворение потребностей сельского населения в   жилье и объектах социальной и инженерной инфраструктуры населенных пунктов, расположенных на сельских территориях Уржумского муниципального района»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461530">
              <w:rPr>
                <w:rFonts w:ascii="Times New Roman" w:hAnsi="Times New Roman" w:cs="Times New Roman"/>
                <w:sz w:val="20"/>
              </w:rPr>
              <w:t>.1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Отдельное мероприятие "Создание условий для обеспечения доступным и комфортным жильем сельского населения"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количество семей, получивших социальные выплаты на улучшение жилищных условий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ед.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82" w:type="pct"/>
          </w:tcPr>
          <w:p w:rsidR="00F97392" w:rsidRDefault="00F97392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объем ввода жилья, предоставленного гражданам по договорам найма жилого помещения</w:t>
            </w:r>
            <w:r w:rsidRPr="00461530">
              <w:rPr>
                <w:rFonts w:ascii="Times New Roman" w:hAnsi="Times New Roman" w:cs="Times New Roman"/>
                <w:sz w:val="20"/>
              </w:rPr>
              <w:tab/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кв. метров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461530">
              <w:rPr>
                <w:rFonts w:ascii="Times New Roman" w:hAnsi="Times New Roman" w:cs="Times New Roman"/>
                <w:sz w:val="20"/>
              </w:rPr>
              <w:t>.2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Отдельное мероприятие «Создание и развитие  транспортной инфраструктуры на сельских территориях»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 xml:space="preserve">количество разработанной проектной документации, имеющей положительное заключение государственной экспертизы, на </w:t>
            </w:r>
            <w:proofErr w:type="spellStart"/>
            <w:r w:rsidRPr="00461530">
              <w:rPr>
                <w:rFonts w:ascii="Times New Roman" w:hAnsi="Times New Roman" w:cs="Times New Roman"/>
                <w:sz w:val="20"/>
              </w:rPr>
              <w:lastRenderedPageBreak/>
              <w:t>троительство</w:t>
            </w:r>
            <w:proofErr w:type="spellEnd"/>
            <w:r w:rsidRPr="00461530">
              <w:rPr>
                <w:rFonts w:ascii="Times New Roman" w:hAnsi="Times New Roman" w:cs="Times New Roman"/>
                <w:sz w:val="20"/>
              </w:rPr>
              <w:t>, реконструкцию и капитальный ремонт автомобильных дорог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ед.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ввод в эксплуатацию автомобильных дорог общего пользования местного значения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км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3,505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капитальный ремонт автомобильных дорог общего пользования местного значения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км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2,108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5,297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протяженность отремонтированных участков автомобильных дорог общего пользования местного значения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км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3,2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1,1</w:t>
            </w:r>
          </w:p>
        </w:tc>
        <w:tc>
          <w:tcPr>
            <w:tcW w:w="282" w:type="pct"/>
          </w:tcPr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  <w:r w:rsidRPr="00461530">
              <w:rPr>
                <w:rFonts w:ascii="Times New Roman" w:hAnsi="Times New Roman" w:cs="Times New Roman"/>
                <w:sz w:val="20"/>
              </w:rPr>
              <w:t>.3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Отдельное мероприятие «Благоустройство сельских территорий»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ед.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autoSpaceDE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.4</w:t>
            </w: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Отдельное мероприятие «Развитие кадрового потенциала на сельских территориях »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82" w:type="pct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357E2F" w:rsidRPr="00461530" w:rsidTr="002B7FE4">
        <w:trPr>
          <w:jc w:val="center"/>
        </w:trPr>
        <w:tc>
          <w:tcPr>
            <w:tcW w:w="142" w:type="pct"/>
          </w:tcPr>
          <w:p w:rsidR="00357E2F" w:rsidRPr="00461530" w:rsidRDefault="00357E2F" w:rsidP="002B7FE4">
            <w:pPr>
              <w:autoSpaceDE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663" w:type="pct"/>
          </w:tcPr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  <w:r w:rsidRPr="00461530">
              <w:rPr>
                <w:rFonts w:ascii="Times New Roman" w:hAnsi="Times New Roman" w:cs="Times New Roman"/>
                <w:sz w:val="20"/>
              </w:rPr>
              <w:t>численность студентов - граждан Российской Федерации, обучающихся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Министерства сельского хозяйства Российской Федерации, Федерального агентства по рыболовству и Федеральной службы по ветеринарному и фитосанитарному надзору, а также проходящих профессиональное обучение по сельскохозяйственным специальностям в федеральных государственных образовательных организациях высшего, среднего и дополнительного профессионального образования, находящихся в ведении иных федеральных органов исполнительной власти, привлеченных сельскохозяйственными товаропроизводителями для прохождения производственной практики</w:t>
            </w:r>
          </w:p>
          <w:p w:rsidR="00357E2F" w:rsidRPr="00461530" w:rsidRDefault="00357E2F" w:rsidP="002B7FE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6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323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24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58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461530"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9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317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-</w:t>
            </w:r>
          </w:p>
        </w:tc>
        <w:tc>
          <w:tcPr>
            <w:tcW w:w="285" w:type="pct"/>
            <w:vAlign w:val="center"/>
          </w:tcPr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82" w:type="pct"/>
          </w:tcPr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357E2F" w:rsidRPr="00461530" w:rsidRDefault="00357E2F" w:rsidP="002B7FE4">
            <w:pPr>
              <w:suppressAutoHyphens w:val="0"/>
              <w:autoSpaceDE w:val="0"/>
              <w:adjustRightInd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</w:tr>
    </w:tbl>
    <w:p w:rsidR="00F97392" w:rsidRDefault="00F97392" w:rsidP="00357E2F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  <w:sectPr w:rsidR="00F97392" w:rsidSect="00F97392">
          <w:pgSz w:w="16838" w:h="11906" w:orient="landscape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Style w:val="a5"/>
        <w:tblW w:w="0" w:type="auto"/>
        <w:tblInd w:w="11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5"/>
      </w:tblGrid>
      <w:tr w:rsidR="00205297" w:rsidRPr="00DC24B4" w:rsidTr="00F97392">
        <w:tc>
          <w:tcPr>
            <w:tcW w:w="2555" w:type="dxa"/>
          </w:tcPr>
          <w:p w:rsidR="00205297" w:rsidRPr="00DC24B4" w:rsidRDefault="00205297" w:rsidP="00205297">
            <w:pPr>
              <w:autoSpaceDE w:val="0"/>
              <w:adjustRightInd w:val="0"/>
              <w:spacing w:after="120"/>
              <w:contextualSpacing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DC24B4">
              <w:rPr>
                <w:rFonts w:ascii="Times New Roman" w:hAnsi="Times New Roman"/>
                <w:color w:val="000000"/>
                <w:szCs w:val="28"/>
              </w:rPr>
              <w:lastRenderedPageBreak/>
              <w:t>Приложение № 3</w:t>
            </w:r>
          </w:p>
          <w:p w:rsidR="00205297" w:rsidRPr="00DC24B4" w:rsidRDefault="00205297" w:rsidP="00205297">
            <w:pPr>
              <w:autoSpaceDE w:val="0"/>
              <w:adjustRightInd w:val="0"/>
              <w:spacing w:after="120"/>
              <w:contextualSpacing/>
              <w:jc w:val="left"/>
              <w:rPr>
                <w:rFonts w:ascii="Times New Roman" w:hAnsi="Times New Roman"/>
                <w:color w:val="000000"/>
                <w:szCs w:val="28"/>
              </w:rPr>
            </w:pPr>
            <w:r w:rsidRPr="00DC24B4">
              <w:rPr>
                <w:rFonts w:ascii="Times New Roman" w:hAnsi="Times New Roman"/>
                <w:color w:val="000000"/>
                <w:szCs w:val="28"/>
              </w:rPr>
              <w:t>к муниципальной про</w:t>
            </w:r>
            <w:r>
              <w:rPr>
                <w:rFonts w:ascii="Times New Roman" w:hAnsi="Times New Roman"/>
                <w:color w:val="000000"/>
                <w:szCs w:val="28"/>
              </w:rPr>
              <w:t>г</w:t>
            </w:r>
            <w:r w:rsidRPr="00DC24B4">
              <w:rPr>
                <w:rFonts w:ascii="Times New Roman" w:hAnsi="Times New Roman"/>
                <w:color w:val="000000"/>
                <w:szCs w:val="28"/>
              </w:rPr>
              <w:t>рамме</w:t>
            </w:r>
          </w:p>
        </w:tc>
      </w:tr>
    </w:tbl>
    <w:p w:rsidR="00205297" w:rsidRPr="00DC24B4" w:rsidRDefault="00205297" w:rsidP="00205297">
      <w:pPr>
        <w:autoSpaceDE w:val="0"/>
        <w:adjustRightInd w:val="0"/>
        <w:spacing w:after="120"/>
        <w:contextualSpacing/>
        <w:rPr>
          <w:rFonts w:ascii="Times New Roman" w:hAnsi="Times New Roman"/>
          <w:color w:val="000000"/>
          <w:szCs w:val="28"/>
        </w:rPr>
      </w:pPr>
    </w:p>
    <w:tbl>
      <w:tblPr>
        <w:tblW w:w="14565" w:type="dxa"/>
        <w:tblInd w:w="5" w:type="dxa"/>
        <w:tblLook w:val="04A0" w:firstRow="1" w:lastRow="0" w:firstColumn="1" w:lastColumn="0" w:noHBand="0" w:noVBand="1"/>
      </w:tblPr>
      <w:tblGrid>
        <w:gridCol w:w="89"/>
        <w:gridCol w:w="602"/>
        <w:gridCol w:w="2804"/>
        <w:gridCol w:w="2347"/>
        <w:gridCol w:w="1258"/>
        <w:gridCol w:w="1231"/>
        <w:gridCol w:w="937"/>
        <w:gridCol w:w="937"/>
        <w:gridCol w:w="1066"/>
        <w:gridCol w:w="1066"/>
        <w:gridCol w:w="324"/>
        <w:gridCol w:w="640"/>
        <w:gridCol w:w="1166"/>
        <w:gridCol w:w="98"/>
      </w:tblGrid>
      <w:tr w:rsidR="006A0F40" w:rsidRPr="006A0F40" w:rsidTr="00D01951">
        <w:trPr>
          <w:gridBefore w:val="1"/>
          <w:wBefore w:w="88" w:type="dxa"/>
          <w:trHeight w:val="300"/>
        </w:trPr>
        <w:tc>
          <w:tcPr>
            <w:tcW w:w="12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A0F40" w:rsidRPr="006A0F40" w:rsidRDefault="006A0F40" w:rsidP="006A0F40">
            <w:pPr>
              <w:suppressAutoHyphens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</w:pPr>
            <w:r w:rsidRPr="006A0F4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lang w:eastAsia="ru-RU"/>
              </w:rPr>
              <w:t>РЕСУРСНОЕ ОБЕСПЕЧЕНИЕ МУНИЦИПАЛЬНОЙ ПРОГРАММЫ</w:t>
            </w:r>
          </w:p>
        </w:tc>
        <w:tc>
          <w:tcPr>
            <w:tcW w:w="149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A0F40" w:rsidRPr="006A0F40" w:rsidRDefault="006A0F40" w:rsidP="006A0F40">
            <w:pPr>
              <w:suppressAutoHyphens w:val="0"/>
              <w:jc w:val="left"/>
              <w:rPr>
                <w:rFonts w:ascii="Calibri" w:hAnsi="Calibri" w:cs="Times New Roman"/>
                <w:color w:val="000000"/>
                <w:sz w:val="22"/>
                <w:szCs w:val="22"/>
                <w:lang w:eastAsia="ru-RU"/>
              </w:rPr>
            </w:pPr>
          </w:p>
        </w:tc>
      </w:tr>
      <w:tr w:rsidR="00DB3F4B" w:rsidRPr="009E7768" w:rsidTr="00D01951">
        <w:trPr>
          <w:gridAfter w:val="1"/>
          <w:wAfter w:w="111" w:type="dxa"/>
          <w:trHeight w:val="340"/>
        </w:trPr>
        <w:tc>
          <w:tcPr>
            <w:tcW w:w="6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№ п/п</w:t>
            </w:r>
          </w:p>
        </w:tc>
        <w:tc>
          <w:tcPr>
            <w:tcW w:w="29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4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 xml:space="preserve">Источник финансирования </w:t>
            </w:r>
          </w:p>
        </w:tc>
        <w:tc>
          <w:tcPr>
            <w:tcW w:w="8343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Расходы, тыс. рублей</w:t>
            </w:r>
          </w:p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B3F4B" w:rsidRPr="009E7768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2022 год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2023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2024 год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2025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2026 год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2027 год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2028 год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итого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Муниципальная программа "Развитие агропромышленного комплекса Уржумского муниципального района Кировской области"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158254,315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32919,808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4284,2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22820,743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45508,247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12628,4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277651,013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156682,77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32601,5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4188,2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21153,8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38839,9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12518,4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267219,87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251,543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3380,354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5723,67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01750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4703,393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"Стимулирование технической и технологической модернизации, инвестиционной деятельности в агропромышленном комплексе"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5,83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7311,5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32806,33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4,080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1,75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2942,2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7311,5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11273,4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32802,25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"Осуществление отдельных государственных полномочий по поддержке сельскохозяйственного производства"</w:t>
            </w: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1092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8810,3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1092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1235,3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1245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8810,3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860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613C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DB3F4B" w:rsidRPr="002613C4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E776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 Премии работник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ов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сельского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хозяйства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Уржумского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района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"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96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110</w:t>
            </w: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426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35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Подпрограмма "Комплексное развитие сельских территорий Уржумского муниципального района"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32879,847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24086E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235608,383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225607,32</w:t>
            </w:r>
          </w:p>
        </w:tc>
      </w:tr>
      <w:tr w:rsidR="00DB3F4B" w:rsidRPr="00587D96" w:rsidTr="00D01951">
        <w:trPr>
          <w:gridAfter w:val="1"/>
          <w:wAfter w:w="111" w:type="dxa"/>
          <w:trHeight w:val="464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5297,67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EE2BBA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4703,393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4.1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условий для обеспечения доступным и комфортным жильем сельского населения 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9E7768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4.2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BBA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и развитие транспортной инфраструктуры на сельских территориях"</w:t>
            </w: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Pr="00587D96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32879,847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235608,383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225607,32</w:t>
            </w:r>
          </w:p>
        </w:tc>
      </w:tr>
      <w:tr w:rsidR="00EE2BBA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5297,67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внебюджетные </w:t>
            </w: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источники</w:t>
            </w: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01951" w:rsidRPr="00587D96" w:rsidRDefault="00D01951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4703,393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4.2.1.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Капитальный ремонт автомобильной дороги Киров - Малмыж - Вятские Поляны - Андреевский - </w:t>
            </w:r>
            <w:proofErr w:type="spellStart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Зоткино</w:t>
            </w:r>
            <w:proofErr w:type="spellEnd"/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 Уржумского района Кировской области, участок Киров - Малмыж - Вятские Поляны – Андреевский</w:t>
            </w: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156746,485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31827,808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188574,293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0,000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155179,02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31509,5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186688,520</w:t>
            </w: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1567,465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318,308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1885,773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9E7768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4.2.2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24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</w:t>
            </w:r>
            <w:r w:rsidR="00A47CCF">
              <w:rPr>
                <w:rFonts w:ascii="Times New Roman" w:hAnsi="Times New Roman" w:cs="Times New Roman"/>
                <w:color w:val="000000"/>
                <w:sz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4,243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32879,847</w:t>
            </w:r>
          </w:p>
        </w:tc>
        <w:tc>
          <w:tcPr>
            <w:tcW w:w="98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47034,09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12597,3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26321,5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38918,8</w:t>
            </w:r>
          </w:p>
        </w:tc>
      </w:tr>
      <w:tr w:rsidR="00EE2BBA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141,543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3270,354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3411,897</w:t>
            </w: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E2BBA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9E7768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1415,4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3287,993</w:t>
            </w: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2BBA" w:rsidRPr="00587D96" w:rsidRDefault="00EE2BBA" w:rsidP="00EE2BBA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4703,393</w:t>
            </w: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9E7768">
              <w:rPr>
                <w:rFonts w:ascii="Calibri" w:hAnsi="Calibri"/>
                <w:color w:val="000000"/>
                <w:sz w:val="22"/>
                <w:szCs w:val="22"/>
              </w:rPr>
              <w:t>4.3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"Благоустройство сельских территорий"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9E7768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E7768">
              <w:rPr>
                <w:rFonts w:ascii="Times New Roman" w:hAnsi="Times New Roman" w:cs="Times New Roman"/>
                <w:color w:val="000000"/>
                <w:sz w:val="20"/>
              </w:rPr>
              <w:t>4.4</w:t>
            </w:r>
          </w:p>
        </w:tc>
        <w:tc>
          <w:tcPr>
            <w:tcW w:w="2926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 xml:space="preserve">Отдельного мероприятия "Развитие кадрового потенциала на сельских территориях" </w:t>
            </w: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47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DB3F4B" w:rsidRPr="00587D96" w:rsidTr="00D01951">
        <w:trPr>
          <w:gridAfter w:val="1"/>
          <w:wAfter w:w="111" w:type="dxa"/>
          <w:trHeight w:val="299"/>
        </w:trPr>
        <w:tc>
          <w:tcPr>
            <w:tcW w:w="69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9E7768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92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4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B3F4B" w:rsidRPr="00587D96" w:rsidRDefault="00DB3F4B" w:rsidP="00DB3F4B">
            <w:pPr>
              <w:suppressAutoHyphens w:val="0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587D96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8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B3F4B" w:rsidRPr="00587D96" w:rsidRDefault="00DB3F4B" w:rsidP="00DB3F4B">
            <w:pPr>
              <w:suppressAutoHyphens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205297" w:rsidRDefault="00205297" w:rsidP="00205297">
      <w:pPr>
        <w:suppressAutoHyphens w:val="0"/>
        <w:spacing w:line="276" w:lineRule="auto"/>
        <w:jc w:val="center"/>
        <w:rPr>
          <w:rFonts w:ascii="Calibri" w:eastAsia="Calibri" w:hAnsi="Calibri" w:cs="Times New Roman"/>
          <w:sz w:val="22"/>
          <w:szCs w:val="22"/>
          <w:lang w:eastAsia="en-US"/>
        </w:rPr>
      </w:pPr>
      <w:r>
        <w:rPr>
          <w:rFonts w:ascii="Calibri" w:eastAsia="Calibri" w:hAnsi="Calibri" w:cs="Times New Roman"/>
          <w:sz w:val="22"/>
          <w:szCs w:val="22"/>
          <w:lang w:eastAsia="en-US"/>
        </w:rPr>
        <w:t>_________________</w:t>
      </w:r>
    </w:p>
    <w:p w:rsidR="00AD116B" w:rsidRDefault="00F97392" w:rsidP="0020529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Cs w:val="28"/>
          <w:lang w:eastAsia="en-US"/>
        </w:rPr>
        <w:t>О.В.Ширяева</w:t>
      </w:r>
      <w:proofErr w:type="spellEnd"/>
    </w:p>
    <w:p w:rsidR="00B43047" w:rsidRDefault="00B43047" w:rsidP="00205297">
      <w:pPr>
        <w:suppressAutoHyphens w:val="0"/>
        <w:spacing w:line="276" w:lineRule="auto"/>
        <w:jc w:val="center"/>
        <w:rPr>
          <w:rFonts w:ascii="Times New Roman" w:eastAsia="Calibri" w:hAnsi="Times New Roman" w:cs="Times New Roman"/>
          <w:szCs w:val="28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tbl>
      <w:tblPr>
        <w:tblStyle w:val="a5"/>
        <w:tblpPr w:leftFromText="180" w:rightFromText="180" w:vertAnchor="text" w:horzAnchor="margin" w:tblpXSpec="right" w:tblpY="-5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5"/>
      </w:tblGrid>
      <w:tr w:rsidR="00BD3296" w:rsidTr="00D6060F">
        <w:tc>
          <w:tcPr>
            <w:tcW w:w="4045" w:type="dxa"/>
          </w:tcPr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Приложение №2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 xml:space="preserve"> </w:t>
            </w:r>
            <w:r w:rsidRPr="00CC0C91">
              <w:rPr>
                <w:rFonts w:ascii="Times New Roman" w:hAnsi="Times New Roman" w:cs="Times New Roman"/>
                <w:szCs w:val="28"/>
              </w:rPr>
              <w:t>УТВЕРЖДЕН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  <w:p w:rsidR="00BD3296" w:rsidRPr="00CC0C91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 w:rsidRPr="00CC0C91">
              <w:rPr>
                <w:rFonts w:ascii="Times New Roman" w:hAnsi="Times New Roman" w:cs="Times New Roman"/>
                <w:szCs w:val="28"/>
              </w:rPr>
              <w:t>Постановлением администрации</w:t>
            </w:r>
            <w:r>
              <w:rPr>
                <w:rFonts w:ascii="Times New Roman" w:hAnsi="Times New Roman" w:cs="Times New Roman"/>
                <w:szCs w:val="28"/>
              </w:rPr>
              <w:t xml:space="preserve"> Уржумского        </w:t>
            </w:r>
            <w:r w:rsidRPr="00CC0C91">
              <w:rPr>
                <w:rFonts w:ascii="Times New Roman" w:hAnsi="Times New Roman" w:cs="Times New Roman"/>
                <w:szCs w:val="28"/>
              </w:rPr>
              <w:t xml:space="preserve"> 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  <w:r w:rsidRPr="00CC0C91">
              <w:rPr>
                <w:rFonts w:ascii="Times New Roman" w:hAnsi="Times New Roman" w:cs="Times New Roman"/>
                <w:szCs w:val="28"/>
              </w:rPr>
              <w:t xml:space="preserve"> муниципального рай</w:t>
            </w:r>
            <w:r>
              <w:rPr>
                <w:rFonts w:ascii="Times New Roman" w:hAnsi="Times New Roman" w:cs="Times New Roman"/>
                <w:szCs w:val="28"/>
              </w:rPr>
              <w:t>о</w:t>
            </w:r>
            <w:r w:rsidRPr="00CC0C91">
              <w:rPr>
                <w:rFonts w:ascii="Times New Roman" w:hAnsi="Times New Roman" w:cs="Times New Roman"/>
                <w:szCs w:val="28"/>
              </w:rPr>
              <w:t>на</w:t>
            </w:r>
          </w:p>
          <w:p w:rsidR="00B2428C" w:rsidRPr="00B2428C" w:rsidRDefault="00B2428C" w:rsidP="00B2428C">
            <w:pPr>
              <w:rPr>
                <w:rFonts w:ascii="Times New Roman" w:hAnsi="Times New Roman" w:cs="Times New Roman"/>
                <w:szCs w:val="28"/>
              </w:rPr>
            </w:pPr>
            <w:r w:rsidRPr="00B2428C">
              <w:rPr>
                <w:rFonts w:ascii="Times New Roman" w:hAnsi="Times New Roman" w:cs="Times New Roman"/>
                <w:szCs w:val="28"/>
              </w:rPr>
              <w:t>от 24.12.2025 № 1063</w:t>
            </w:r>
          </w:p>
          <w:p w:rsidR="00BD3296" w:rsidRDefault="00BD3296" w:rsidP="00D6060F">
            <w:pPr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CC0C91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Default="00BD3296" w:rsidP="00BD3296">
      <w:pPr>
        <w:jc w:val="right"/>
        <w:rPr>
          <w:rFonts w:ascii="Times New Roman" w:hAnsi="Times New Roman" w:cs="Times New Roman"/>
          <w:szCs w:val="28"/>
        </w:rPr>
      </w:pPr>
      <w:r w:rsidRPr="00CC0C91">
        <w:rPr>
          <w:rFonts w:ascii="Times New Roman" w:hAnsi="Times New Roman" w:cs="Times New Roman"/>
          <w:szCs w:val="28"/>
        </w:rPr>
        <w:t xml:space="preserve"> </w:t>
      </w:r>
    </w:p>
    <w:p w:rsidR="00BD3296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p w:rsidR="00BD3296" w:rsidRPr="000B0B03" w:rsidRDefault="00BD3296" w:rsidP="00BD3296">
      <w:pPr>
        <w:jc w:val="right"/>
        <w:rPr>
          <w:rFonts w:ascii="Times New Roman" w:hAnsi="Times New Roman" w:cs="Times New Roman"/>
          <w:szCs w:val="28"/>
        </w:rPr>
      </w:pPr>
    </w:p>
    <w:tbl>
      <w:tblPr>
        <w:tblW w:w="5070" w:type="pct"/>
        <w:tblLook w:val="04A0" w:firstRow="1" w:lastRow="0" w:firstColumn="1" w:lastColumn="0" w:noHBand="0" w:noVBand="1"/>
      </w:tblPr>
      <w:tblGrid>
        <w:gridCol w:w="222"/>
        <w:gridCol w:w="6"/>
        <w:gridCol w:w="531"/>
        <w:gridCol w:w="85"/>
        <w:gridCol w:w="2281"/>
        <w:gridCol w:w="124"/>
        <w:gridCol w:w="1525"/>
        <w:gridCol w:w="236"/>
        <w:gridCol w:w="995"/>
        <w:gridCol w:w="603"/>
        <w:gridCol w:w="392"/>
        <w:gridCol w:w="2871"/>
        <w:gridCol w:w="384"/>
        <w:gridCol w:w="992"/>
        <w:gridCol w:w="211"/>
        <w:gridCol w:w="2899"/>
        <w:gridCol w:w="61"/>
      </w:tblGrid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ПЛАН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>реализации муниципальной программы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D3296" w:rsidRPr="000B0B03" w:rsidRDefault="00BD3296" w:rsidP="00D6060F">
            <w:pPr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 w:rsidRPr="000B0B03"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  <w:t xml:space="preserve"> «Развитие агропромышленного комплекса Уржумского муниципального района Кировской области»</w:t>
            </w:r>
          </w:p>
        </w:tc>
      </w:tr>
      <w:tr w:rsidR="00BD3296" w:rsidRPr="000B0B03" w:rsidTr="00776901">
        <w:trPr>
          <w:trHeight w:val="375"/>
        </w:trPr>
        <w:tc>
          <w:tcPr>
            <w:tcW w:w="5000" w:type="pct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C0406" w:rsidRPr="000B0B03" w:rsidRDefault="004C0406" w:rsidP="00D6060F">
            <w:pPr>
              <w:ind w:right="113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6C4D52" w:rsidRPr="000B0B03" w:rsidTr="006C4D52">
        <w:trPr>
          <w:trHeight w:val="80"/>
        </w:trPr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D3296" w:rsidRPr="000B0B03" w:rsidRDefault="00BD3296" w:rsidP="00D6060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4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61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560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1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4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  <w:tc>
          <w:tcPr>
            <w:tcW w:w="106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D3296" w:rsidRPr="000B0B03" w:rsidRDefault="00BD3296" w:rsidP="00D6060F">
            <w:pPr>
              <w:rPr>
                <w:rFonts w:ascii="Calibri" w:hAnsi="Calibri" w:cs="Times New Roman"/>
                <w:color w:val="000000"/>
                <w:lang w:eastAsia="ru-RU"/>
              </w:rPr>
            </w:pPr>
          </w:p>
        </w:tc>
      </w:tr>
      <w:tr w:rsidR="00E73E5C" w:rsidRPr="000B0B03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0B0B03" w:rsidRDefault="00776901" w:rsidP="00A57769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п/п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муниципальной программы, подпрограммы, отдельного мероприятия, проекта, мероприятия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Ответственный исполнитель, соисполнитель, участник &lt;1&gt;</w:t>
            </w:r>
          </w:p>
        </w:tc>
        <w:tc>
          <w:tcPr>
            <w:tcW w:w="548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Срок &lt;2&gt;</w:t>
            </w:r>
          </w:p>
        </w:tc>
        <w:tc>
          <w:tcPr>
            <w:tcW w:w="1023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Источник финансирования</w:t>
            </w:r>
          </w:p>
        </w:tc>
        <w:tc>
          <w:tcPr>
            <w:tcW w:w="466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Финансирование на 202</w:t>
            </w:r>
            <w:r w:rsidR="00C62A8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год, тыс. рублей &lt;3&gt;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Ожидаемый результат реализации мероприятия муниципальной программы (краткое описание) &lt;4&gt;</w:t>
            </w:r>
          </w:p>
        </w:tc>
      </w:tr>
      <w:tr w:rsidR="00E73E5C" w:rsidRPr="000B0B03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0B0B03" w:rsidRDefault="00776901" w:rsidP="00A57769">
            <w:pPr>
              <w:rPr>
                <w:rFonts w:ascii="Calibri" w:hAnsi="Calibri" w:cs="Times New Roman"/>
                <w:color w:val="000000"/>
              </w:rPr>
            </w:pPr>
          </w:p>
        </w:tc>
        <w:tc>
          <w:tcPr>
            <w:tcW w:w="20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начало реализации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Pr="000B0B03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B0B0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окончание реализации</w:t>
            </w:r>
          </w:p>
        </w:tc>
        <w:tc>
          <w:tcPr>
            <w:tcW w:w="1023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66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0B0B03" w:rsidRDefault="00776901" w:rsidP="00A57769">
            <w:pPr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C62A8E" w:rsidRDefault="00C62A8E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Pr="00C62A8E" w:rsidRDefault="00776901" w:rsidP="00A57769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Муниципальная программа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Развитие агропромышленного комплекса Уржумского муниципального района Кировской области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9639FC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31.12.         202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22820,743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6901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ндекс производства продукции сельского хозяйства в хозяйствах всех категорий -100,8%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,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доля прибыльных сельскохозяйственных организаций  в их общем числе -100%, производство молока в 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lastRenderedPageBreak/>
              <w:t>сельскохозяйственных организациях-43</w:t>
            </w:r>
            <w:r w:rsidR="00B43047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,3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тыс</w:t>
            </w:r>
            <w:proofErr w:type="gramStart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.т</w:t>
            </w:r>
            <w:proofErr w:type="gramEnd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онн</w:t>
            </w:r>
            <w:proofErr w:type="spellEnd"/>
            <w:r w:rsidR="00E73E5C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613C4" w:rsidRDefault="002613C4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2613C4" w:rsidRDefault="002613C4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</w:p>
          <w:p w:rsidR="00F97392" w:rsidRPr="00C62A8E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21153,8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509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251,543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F97392">
        <w:trPr>
          <w:gridAfter w:val="1"/>
          <w:wAfter w:w="42" w:type="pct"/>
          <w:trHeight w:val="116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1415,4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Отдельное мероприятие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Стимулирование технической и технологической модернизации, инвестиционной деятельности в агропромышленном комплексе</w:t>
            </w:r>
            <w:r w:rsidR="00D31B46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9639F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sz w:val="20"/>
              </w:rPr>
            </w:pPr>
            <w:r w:rsidRPr="00C62A8E">
              <w:rPr>
                <w:sz w:val="20"/>
              </w:rPr>
              <w:t>01.01. 202</w:t>
            </w:r>
            <w:r w:rsidR="00E73E5C" w:rsidRPr="00C62A8E">
              <w:rPr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sz w:val="20"/>
              </w:rPr>
            </w:pPr>
            <w:r w:rsidRPr="00C62A8E">
              <w:rPr>
                <w:sz w:val="20"/>
              </w:rPr>
              <w:t>31.12. 202</w:t>
            </w:r>
            <w:r w:rsidR="00E73E5C" w:rsidRPr="00C62A8E">
              <w:rPr>
                <w:sz w:val="20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7311,5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E73E5C" w:rsidRPr="00C62A8E" w:rsidRDefault="00E73E5C" w:rsidP="00E73E5C">
            <w:pPr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Размер посеянной площади в сельскохозяйственных организациях и фермерских хозяйствах-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57600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 xml:space="preserve"> га, численность поголовья скота (основное стадо) в пересчете на условные головы-</w:t>
            </w:r>
            <w:r w:rsidR="00B43047">
              <w:rPr>
                <w:rFonts w:ascii="Times New Roman" w:hAnsi="Times New Roman" w:cs="Times New Roman"/>
                <w:color w:val="000000"/>
                <w:sz w:val="20"/>
                <w:lang w:eastAsia="ru-RU"/>
              </w:rPr>
              <w:t>4542</w:t>
            </w: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7311,5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1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        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«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Осуществление  отдельных государственных  полномочий по поддержке сельскохозяйственного производства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9639F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9C40F3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E73E5C" w:rsidP="00C62A8E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Провести 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</w:rPr>
              <w:t>45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проверок полноты и достоверности,</w:t>
            </w:r>
            <w:r w:rsidR="00C62A8E"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а также соблюдения установленной формы и сроков предоставления -документов для получения средств государственной поддержки сельскохозяйственного производства</w:t>
            </w:r>
          </w:p>
        </w:tc>
      </w:tr>
      <w:tr w:rsidR="00E73E5C" w:rsidRPr="00C62A8E" w:rsidTr="006C4D52">
        <w:trPr>
          <w:gridAfter w:val="1"/>
          <w:wAfter w:w="42" w:type="pct"/>
          <w:trHeight w:val="39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92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9C40F3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1245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4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0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25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54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E73E5C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D31B46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 «Премия работников сельского хозяйства Уржумского района</w:t>
            </w:r>
            <w:r w:rsidR="00D31B46">
              <w:rPr>
                <w:rFonts w:ascii="Times New Roman" w:hAnsi="Times New Roman" w:cs="Times New Roman"/>
                <w:color w:val="000000"/>
                <w:sz w:val="20"/>
              </w:rPr>
              <w:t>»</w:t>
            </w:r>
          </w:p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639FC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9639FC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35 выплат победителям и призерам районного конкурса в агропромышленном комплексе</w:t>
            </w:r>
          </w:p>
        </w:tc>
      </w:tr>
      <w:tr w:rsidR="009C40F3" w:rsidRPr="00C62A8E" w:rsidTr="006C4D52">
        <w:trPr>
          <w:gridAfter w:val="1"/>
          <w:wAfter w:w="42" w:type="pct"/>
          <w:trHeight w:val="269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73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540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57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9C40F3" w:rsidRPr="00C62A8E" w:rsidTr="006C4D52">
        <w:trPr>
          <w:gridAfter w:val="1"/>
          <w:wAfter w:w="42" w:type="pct"/>
          <w:trHeight w:val="247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C40F3" w:rsidRPr="006C4D52" w:rsidRDefault="009C40F3" w:rsidP="009C40F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9C40F3" w:rsidRPr="00C62A8E" w:rsidRDefault="009C40F3" w:rsidP="009C40F3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E73E5C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2</w:t>
            </w:r>
          </w:p>
        </w:tc>
        <w:tc>
          <w:tcPr>
            <w:tcW w:w="859" w:type="pct"/>
            <w:gridSpan w:val="2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hideMark/>
          </w:tcPr>
          <w:p w:rsidR="00776901" w:rsidRPr="00C62A8E" w:rsidRDefault="00776901" w:rsidP="00A57769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 xml:space="preserve">Подпрограмма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«Комплексное развитие сельских территорий Уржумского муниципального района»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сектор сельского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01.01.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211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 xml:space="preserve">31.12. </w:t>
            </w: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202</w:t>
            </w:r>
            <w:r w:rsidR="00E73E5C" w:rsidRPr="00C62A8E">
              <w:rPr>
                <w:rFonts w:ascii="Times New Roman" w:hAnsi="Times New Roman" w:cs="Times New Roman"/>
                <w:color w:val="000000"/>
                <w:sz w:val="20"/>
              </w:rPr>
              <w:t>6</w:t>
            </w: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всего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14154,243</w:t>
            </w:r>
          </w:p>
        </w:tc>
        <w:tc>
          <w:tcPr>
            <w:tcW w:w="1118" w:type="pct"/>
            <w:gridSpan w:val="2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776901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E73E5C" w:rsidRPr="00C62A8E" w:rsidTr="006C4D52">
        <w:trPr>
          <w:gridAfter w:val="1"/>
          <w:wAfter w:w="42" w:type="pct"/>
          <w:trHeight w:val="684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single" w:sz="8" w:space="0" w:color="auto"/>
              <w:left w:val="single" w:sz="8" w:space="0" w:color="000000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F97392" w:rsidRPr="00C62A8E" w:rsidRDefault="00F97392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776901" w:rsidRPr="006C4D52" w:rsidRDefault="006C4D52" w:rsidP="00A5776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4D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1415,4</w:t>
            </w:r>
          </w:p>
        </w:tc>
        <w:tc>
          <w:tcPr>
            <w:tcW w:w="111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776901" w:rsidRPr="00C62A8E" w:rsidRDefault="00776901" w:rsidP="00A57769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52" w:rsidRPr="00C62A8E" w:rsidRDefault="006C4D52" w:rsidP="006C4D52">
            <w:pPr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2.1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Отдельное мероприятие "Создание и развитие транспортной инфраструктуры на сельских территориях"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14154,243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4D52" w:rsidRPr="00C62A8E" w:rsidRDefault="006C4D5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46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1415,4</w:t>
            </w:r>
          </w:p>
        </w:tc>
        <w:tc>
          <w:tcPr>
            <w:tcW w:w="1118" w:type="pct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2.1.1</w:t>
            </w:r>
          </w:p>
        </w:tc>
        <w:tc>
          <w:tcPr>
            <w:tcW w:w="859" w:type="pct"/>
            <w:gridSpan w:val="2"/>
            <w:vMerge w:val="restart"/>
            <w:tcBorders>
              <w:top w:val="single" w:sz="8" w:space="0" w:color="000000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Ремонт автомобильных дорог общего пользования местного значения</w:t>
            </w:r>
          </w:p>
        </w:tc>
        <w:tc>
          <w:tcPr>
            <w:tcW w:w="65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сектор сельского хозяйства администрации Уржумского муниципального района</w:t>
            </w:r>
          </w:p>
        </w:tc>
        <w:tc>
          <w:tcPr>
            <w:tcW w:w="337" w:type="pct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01.01. 2026</w:t>
            </w:r>
          </w:p>
        </w:tc>
        <w:tc>
          <w:tcPr>
            <w:tcW w:w="211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31.12. 2026</w:t>
            </w: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всего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14154,243</w:t>
            </w:r>
          </w:p>
        </w:tc>
        <w:tc>
          <w:tcPr>
            <w:tcW w:w="1118" w:type="pct"/>
            <w:gridSpan w:val="2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F97392" w:rsidP="00F97392">
            <w:pPr>
              <w:jc w:val="left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F97392">
              <w:rPr>
                <w:rFonts w:ascii="Times New Roman" w:hAnsi="Times New Roman" w:cs="Times New Roman"/>
                <w:color w:val="000000"/>
                <w:sz w:val="20"/>
              </w:rPr>
              <w:t>Провести ремонт автомобильных дорог протяженностью 3,2 км</w:t>
            </w: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федеральный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областной бюджет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12597,3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Уржумского муниципального района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141,543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бюджет поселения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  <w:tr w:rsidR="006C4D52" w:rsidRPr="00C62A8E" w:rsidTr="006C4D52">
        <w:trPr>
          <w:gridAfter w:val="1"/>
          <w:wAfter w:w="42" w:type="pct"/>
          <w:trHeight w:val="315"/>
        </w:trPr>
        <w:tc>
          <w:tcPr>
            <w:tcW w:w="7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08" w:type="pct"/>
            <w:gridSpan w:val="2"/>
            <w:tcBorders>
              <w:top w:val="nil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859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658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337" w:type="pct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211" w:type="pct"/>
            <w:gridSpan w:val="2"/>
            <w:vMerge/>
            <w:tcBorders>
              <w:left w:val="single" w:sz="8" w:space="0" w:color="auto"/>
              <w:bottom w:val="single" w:sz="4" w:space="0" w:color="000000"/>
              <w:right w:val="single" w:sz="8" w:space="0" w:color="auto"/>
            </w:tcBorders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1023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  <w:r w:rsidRPr="00C62A8E">
              <w:rPr>
                <w:rFonts w:ascii="Times New Roman" w:hAnsi="Times New Roman" w:cs="Times New Roman"/>
                <w:color w:val="000000"/>
                <w:sz w:val="20"/>
              </w:rPr>
              <w:t>внебюджетные источники</w:t>
            </w:r>
          </w:p>
        </w:tc>
        <w:tc>
          <w:tcPr>
            <w:tcW w:w="466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C4D52" w:rsidRPr="006C4D52" w:rsidRDefault="006C4D52" w:rsidP="006C4D52">
            <w:pPr>
              <w:rPr>
                <w:sz w:val="24"/>
                <w:szCs w:val="24"/>
              </w:rPr>
            </w:pPr>
            <w:r w:rsidRPr="006C4D52">
              <w:rPr>
                <w:sz w:val="24"/>
                <w:szCs w:val="24"/>
              </w:rPr>
              <w:t>1415,4</w:t>
            </w:r>
          </w:p>
        </w:tc>
        <w:tc>
          <w:tcPr>
            <w:tcW w:w="1118" w:type="pct"/>
            <w:gridSpan w:val="2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6C4D52" w:rsidRPr="00C62A8E" w:rsidRDefault="006C4D52" w:rsidP="006C4D52">
            <w:pPr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</w:tr>
    </w:tbl>
    <w:p w:rsidR="00776901" w:rsidRPr="00C62A8E" w:rsidRDefault="00776901" w:rsidP="00776901">
      <w:pPr>
        <w:rPr>
          <w:rFonts w:ascii="Times New Roman" w:hAnsi="Times New Roman" w:cs="Times New Roman"/>
          <w:sz w:val="20"/>
        </w:rPr>
      </w:pPr>
    </w:p>
    <w:p w:rsidR="00BD3296" w:rsidRDefault="00BD3296" w:rsidP="00BD3296">
      <w:pPr>
        <w:jc w:val="center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_________________________</w:t>
      </w:r>
    </w:p>
    <w:p w:rsidR="00BD3296" w:rsidRPr="000B0B03" w:rsidRDefault="00BD3296" w:rsidP="00BD3296">
      <w:pPr>
        <w:jc w:val="center"/>
        <w:rPr>
          <w:rFonts w:ascii="Times New Roman" w:hAnsi="Times New Roman" w:cs="Times New Roman"/>
          <w:szCs w:val="28"/>
        </w:rPr>
      </w:pPr>
      <w:r w:rsidRPr="000B0B03">
        <w:rPr>
          <w:rFonts w:ascii="Times New Roman" w:hAnsi="Times New Roman" w:cs="Times New Roman"/>
          <w:szCs w:val="28"/>
        </w:rPr>
        <w:t>О.В. Ширяева</w:t>
      </w:r>
    </w:p>
    <w:p w:rsidR="00BD3296" w:rsidRDefault="00BD3296" w:rsidP="00BD3296"/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 w:rsidP="00205297">
      <w:pPr>
        <w:suppressAutoHyphens w:val="0"/>
        <w:spacing w:line="276" w:lineRule="auto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205297" w:rsidRDefault="00205297"/>
    <w:p w:rsidR="00205297" w:rsidRDefault="00205297"/>
    <w:p w:rsidR="00205297" w:rsidRDefault="00205297"/>
    <w:sectPr w:rsidR="00205297" w:rsidSect="00B43047">
      <w:pgSz w:w="16838" w:h="11906" w:orient="landscape"/>
      <w:pgMar w:top="1134" w:right="1134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645" w:rsidRDefault="000B2645" w:rsidP="004C0406">
      <w:r>
        <w:separator/>
      </w:r>
    </w:p>
  </w:endnote>
  <w:endnote w:type="continuationSeparator" w:id="0">
    <w:p w:rsidR="000B2645" w:rsidRDefault="000B2645" w:rsidP="004C04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645" w:rsidRDefault="000B2645" w:rsidP="004C0406">
      <w:r>
        <w:separator/>
      </w:r>
    </w:p>
  </w:footnote>
  <w:footnote w:type="continuationSeparator" w:id="0">
    <w:p w:rsidR="000B2645" w:rsidRDefault="000B2645" w:rsidP="004C04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B32FD9"/>
    <w:multiLevelType w:val="hybridMultilevel"/>
    <w:tmpl w:val="E74865C2"/>
    <w:lvl w:ilvl="0" w:tplc="668C8294">
      <w:start w:val="1"/>
      <w:numFmt w:val="decimal"/>
      <w:lvlText w:val="%1."/>
      <w:lvlJc w:val="left"/>
      <w:pPr>
        <w:ind w:left="113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57" w:hanging="360"/>
      </w:pPr>
    </w:lvl>
    <w:lvl w:ilvl="2" w:tplc="0419001B" w:tentative="1">
      <w:start w:val="1"/>
      <w:numFmt w:val="lowerRoman"/>
      <w:lvlText w:val="%3."/>
      <w:lvlJc w:val="right"/>
      <w:pPr>
        <w:ind w:left="2577" w:hanging="180"/>
      </w:pPr>
    </w:lvl>
    <w:lvl w:ilvl="3" w:tplc="0419000F" w:tentative="1">
      <w:start w:val="1"/>
      <w:numFmt w:val="decimal"/>
      <w:lvlText w:val="%4."/>
      <w:lvlJc w:val="left"/>
      <w:pPr>
        <w:ind w:left="3297" w:hanging="360"/>
      </w:pPr>
    </w:lvl>
    <w:lvl w:ilvl="4" w:tplc="04190019" w:tentative="1">
      <w:start w:val="1"/>
      <w:numFmt w:val="lowerLetter"/>
      <w:lvlText w:val="%5."/>
      <w:lvlJc w:val="left"/>
      <w:pPr>
        <w:ind w:left="4017" w:hanging="360"/>
      </w:pPr>
    </w:lvl>
    <w:lvl w:ilvl="5" w:tplc="0419001B" w:tentative="1">
      <w:start w:val="1"/>
      <w:numFmt w:val="lowerRoman"/>
      <w:lvlText w:val="%6."/>
      <w:lvlJc w:val="right"/>
      <w:pPr>
        <w:ind w:left="4737" w:hanging="180"/>
      </w:pPr>
    </w:lvl>
    <w:lvl w:ilvl="6" w:tplc="0419000F" w:tentative="1">
      <w:start w:val="1"/>
      <w:numFmt w:val="decimal"/>
      <w:lvlText w:val="%7."/>
      <w:lvlJc w:val="left"/>
      <w:pPr>
        <w:ind w:left="5457" w:hanging="360"/>
      </w:pPr>
    </w:lvl>
    <w:lvl w:ilvl="7" w:tplc="04190019" w:tentative="1">
      <w:start w:val="1"/>
      <w:numFmt w:val="lowerLetter"/>
      <w:lvlText w:val="%8."/>
      <w:lvlJc w:val="left"/>
      <w:pPr>
        <w:ind w:left="6177" w:hanging="360"/>
      </w:pPr>
    </w:lvl>
    <w:lvl w:ilvl="8" w:tplc="041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">
    <w:nsid w:val="74E077F0"/>
    <w:multiLevelType w:val="hybridMultilevel"/>
    <w:tmpl w:val="02ACD89A"/>
    <w:lvl w:ilvl="0" w:tplc="0658C4C2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E07"/>
    <w:rsid w:val="0001750E"/>
    <w:rsid w:val="00087E4D"/>
    <w:rsid w:val="000B2645"/>
    <w:rsid w:val="000F7802"/>
    <w:rsid w:val="00150BB7"/>
    <w:rsid w:val="001670ED"/>
    <w:rsid w:val="00172657"/>
    <w:rsid w:val="001A5A65"/>
    <w:rsid w:val="00205297"/>
    <w:rsid w:val="00212CD1"/>
    <w:rsid w:val="002213F2"/>
    <w:rsid w:val="0024086E"/>
    <w:rsid w:val="00243195"/>
    <w:rsid w:val="002613C4"/>
    <w:rsid w:val="00275E52"/>
    <w:rsid w:val="002B7FE4"/>
    <w:rsid w:val="00304F09"/>
    <w:rsid w:val="00357E2F"/>
    <w:rsid w:val="0036433B"/>
    <w:rsid w:val="00452C8C"/>
    <w:rsid w:val="00462367"/>
    <w:rsid w:val="00494B43"/>
    <w:rsid w:val="004C0406"/>
    <w:rsid w:val="00596D7C"/>
    <w:rsid w:val="005A359C"/>
    <w:rsid w:val="005B051A"/>
    <w:rsid w:val="005C3E07"/>
    <w:rsid w:val="005D36E1"/>
    <w:rsid w:val="005D6283"/>
    <w:rsid w:val="00610DA9"/>
    <w:rsid w:val="00652EDB"/>
    <w:rsid w:val="006A0F40"/>
    <w:rsid w:val="006B1676"/>
    <w:rsid w:val="006C4D52"/>
    <w:rsid w:val="0071017C"/>
    <w:rsid w:val="00767378"/>
    <w:rsid w:val="00776901"/>
    <w:rsid w:val="007B3AB3"/>
    <w:rsid w:val="00811D3F"/>
    <w:rsid w:val="00860F3A"/>
    <w:rsid w:val="008F643B"/>
    <w:rsid w:val="00905FE3"/>
    <w:rsid w:val="009240CD"/>
    <w:rsid w:val="009573E9"/>
    <w:rsid w:val="009639FC"/>
    <w:rsid w:val="00972097"/>
    <w:rsid w:val="0098311B"/>
    <w:rsid w:val="009C40F3"/>
    <w:rsid w:val="00A13911"/>
    <w:rsid w:val="00A47CCF"/>
    <w:rsid w:val="00A51213"/>
    <w:rsid w:val="00A57769"/>
    <w:rsid w:val="00A83A50"/>
    <w:rsid w:val="00A85259"/>
    <w:rsid w:val="00AC193C"/>
    <w:rsid w:val="00AD116B"/>
    <w:rsid w:val="00AE6871"/>
    <w:rsid w:val="00B145C3"/>
    <w:rsid w:val="00B1690D"/>
    <w:rsid w:val="00B2428C"/>
    <w:rsid w:val="00B43047"/>
    <w:rsid w:val="00B76F7D"/>
    <w:rsid w:val="00B83103"/>
    <w:rsid w:val="00B961E8"/>
    <w:rsid w:val="00BD3296"/>
    <w:rsid w:val="00C3507D"/>
    <w:rsid w:val="00C522E3"/>
    <w:rsid w:val="00C62A8E"/>
    <w:rsid w:val="00C74DB8"/>
    <w:rsid w:val="00D01333"/>
    <w:rsid w:val="00D01951"/>
    <w:rsid w:val="00D31B46"/>
    <w:rsid w:val="00D6060F"/>
    <w:rsid w:val="00DA5253"/>
    <w:rsid w:val="00DB3F4B"/>
    <w:rsid w:val="00DC7ABA"/>
    <w:rsid w:val="00DD2A46"/>
    <w:rsid w:val="00E0785E"/>
    <w:rsid w:val="00E63670"/>
    <w:rsid w:val="00E726CC"/>
    <w:rsid w:val="00E73E5C"/>
    <w:rsid w:val="00EA5FCA"/>
    <w:rsid w:val="00EC276A"/>
    <w:rsid w:val="00EE2BBA"/>
    <w:rsid w:val="00EF0A86"/>
    <w:rsid w:val="00F9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5"/>
    <w:pPr>
      <w:suppressAutoHyphens/>
      <w:spacing w:after="0" w:line="240" w:lineRule="auto"/>
      <w:jc w:val="both"/>
    </w:pPr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670"/>
    <w:pPr>
      <w:keepNext/>
      <w:tabs>
        <w:tab w:val="left" w:pos="0"/>
        <w:tab w:val="num" w:pos="3240"/>
      </w:tabs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C3E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C3E0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087E4D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087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05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A57769"/>
    <w:pPr>
      <w:widowControl w:val="0"/>
      <w:autoSpaceDN w:val="0"/>
      <w:ind w:left="720"/>
      <w:contextualSpacing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3670"/>
    <w:rPr>
      <w:rFonts w:ascii="Times New Roman CYR" w:eastAsia="Times New Roman" w:hAnsi="Times New Roman CYR" w:cs="Calibri"/>
      <w:b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A65"/>
    <w:pPr>
      <w:suppressAutoHyphens/>
      <w:spacing w:after="0" w:line="240" w:lineRule="auto"/>
      <w:jc w:val="both"/>
    </w:pPr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E63670"/>
    <w:pPr>
      <w:keepNext/>
      <w:tabs>
        <w:tab w:val="left" w:pos="0"/>
        <w:tab w:val="num" w:pos="3240"/>
      </w:tabs>
      <w:jc w:val="center"/>
      <w:outlineLvl w:val="3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5C3E0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5C3E07"/>
    <w:rPr>
      <w:rFonts w:ascii="Arial" w:eastAsia="Times New Roman" w:hAnsi="Arial" w:cs="Arial"/>
      <w:sz w:val="20"/>
      <w:szCs w:val="20"/>
      <w:lang w:eastAsia="ar-SA"/>
    </w:rPr>
  </w:style>
  <w:style w:type="paragraph" w:customStyle="1" w:styleId="Standard">
    <w:name w:val="Standard"/>
    <w:rsid w:val="00087E4D"/>
    <w:pPr>
      <w:tabs>
        <w:tab w:val="left" w:pos="708"/>
      </w:tabs>
      <w:suppressAutoHyphens/>
      <w:overflowPunct w:val="0"/>
      <w:autoSpaceDN w:val="0"/>
      <w:textAlignment w:val="baseline"/>
    </w:pPr>
    <w:rPr>
      <w:rFonts w:ascii="Calibri" w:eastAsia="Lucida Sans Unicode" w:hAnsi="Calibri" w:cs="Mangal"/>
      <w:color w:val="00000A"/>
      <w:kern w:val="3"/>
    </w:rPr>
  </w:style>
  <w:style w:type="paragraph" w:styleId="a3">
    <w:name w:val="Balloon Text"/>
    <w:basedOn w:val="a"/>
    <w:link w:val="a4"/>
    <w:uiPriority w:val="99"/>
    <w:semiHidden/>
    <w:unhideWhenUsed/>
    <w:rsid w:val="00087E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7E4D"/>
    <w:rPr>
      <w:rFonts w:ascii="Tahoma" w:eastAsia="Times New Roman" w:hAnsi="Tahoma" w:cs="Tahoma"/>
      <w:sz w:val="16"/>
      <w:szCs w:val="16"/>
      <w:lang w:eastAsia="ar-SA"/>
    </w:rPr>
  </w:style>
  <w:style w:type="table" w:styleId="a5">
    <w:name w:val="Table Grid"/>
    <w:basedOn w:val="a1"/>
    <w:uiPriority w:val="59"/>
    <w:rsid w:val="00205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4C040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406"/>
    <w:rPr>
      <w:rFonts w:ascii="Times New Roman CYR" w:eastAsia="Times New Roman" w:hAnsi="Times New Roman CYR" w:cs="Calibri"/>
      <w:sz w:val="28"/>
      <w:szCs w:val="20"/>
      <w:lang w:eastAsia="ar-SA"/>
    </w:rPr>
  </w:style>
  <w:style w:type="paragraph" w:styleId="aa">
    <w:name w:val="List Paragraph"/>
    <w:basedOn w:val="a"/>
    <w:uiPriority w:val="34"/>
    <w:qFormat/>
    <w:rsid w:val="00A57769"/>
    <w:pPr>
      <w:widowControl w:val="0"/>
      <w:autoSpaceDN w:val="0"/>
      <w:ind w:left="720"/>
      <w:contextualSpacing/>
      <w:jc w:val="left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E63670"/>
    <w:rPr>
      <w:rFonts w:ascii="Times New Roman CYR" w:eastAsia="Times New Roman" w:hAnsi="Times New Roman CYR" w:cs="Calibri"/>
      <w:b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92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19FA4-D611-46DB-A869-DB2F4E4F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19</Pages>
  <Words>3760</Words>
  <Characters>21437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 Милютина</cp:lastModifiedBy>
  <cp:revision>2</cp:revision>
  <cp:lastPrinted>2025-12-26T11:23:00Z</cp:lastPrinted>
  <dcterms:created xsi:type="dcterms:W3CDTF">2026-01-13T10:10:00Z</dcterms:created>
  <dcterms:modified xsi:type="dcterms:W3CDTF">2026-01-13T10:10:00Z</dcterms:modified>
</cp:coreProperties>
</file>