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DA7092" w:rsidRPr="00DA7092" w:rsidTr="0005280B">
        <w:trPr>
          <w:trHeight w:val="1266"/>
          <w:jc w:val="center"/>
        </w:trPr>
        <w:tc>
          <w:tcPr>
            <w:tcW w:w="4077" w:type="dxa"/>
          </w:tcPr>
          <w:p w:rsidR="00DA7092" w:rsidRPr="00D26905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A7092" w:rsidRPr="00DA7092" w:rsidRDefault="0027172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 w:rsidRPr="00C948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3400" cy="56197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DA7092" w:rsidRPr="00702EF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A7092"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9C12FB" w:rsidRDefault="007C329B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06.12.2024</w:t>
            </w:r>
            <w:r w:rsidR="00DA7092" w:rsidRPr="002410C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№ 1070</w:t>
            </w:r>
            <w:r w:rsidR="00155B3A" w:rsidRPr="009C12FB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 xml:space="preserve">  </w:t>
            </w:r>
          </w:p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A7092" w:rsidRPr="00DA7092" w:rsidRDefault="00155B3A" w:rsidP="0005280B">
      <w:pPr>
        <w:pStyle w:val="ConsPlusTitle"/>
        <w:widowControl/>
        <w:snapToGrid w:val="0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155B3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Уржумского муниципального района от 29.12.2021</w:t>
      </w:r>
      <w:r>
        <w:rPr>
          <w:rFonts w:ascii="Times New Roman" w:hAnsi="Times New Roman" w:cs="Times New Roman"/>
          <w:sz w:val="28"/>
          <w:szCs w:val="28"/>
        </w:rPr>
        <w:t xml:space="preserve"> № 1020</w:t>
      </w:r>
    </w:p>
    <w:p w:rsidR="00F20A83" w:rsidRPr="00E86F04" w:rsidRDefault="00F20A83" w:rsidP="00F20A83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Уржумский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льный район Кировской области, </w:t>
      </w:r>
      <w:r w:rsidRPr="007D7089">
        <w:rPr>
          <w:rFonts w:ascii="Times New Roman" w:hAnsi="Times New Roman"/>
          <w:b w:val="0"/>
          <w:sz w:val="28"/>
          <w:szCs w:val="28"/>
        </w:rPr>
        <w:t xml:space="preserve">решением </w:t>
      </w:r>
      <w:proofErr w:type="spellStart"/>
      <w:r w:rsidRPr="007D7089">
        <w:rPr>
          <w:rFonts w:ascii="Times New Roman" w:hAnsi="Times New Roman"/>
          <w:b w:val="0"/>
          <w:sz w:val="28"/>
          <w:szCs w:val="28"/>
        </w:rPr>
        <w:t>Уржумской</w:t>
      </w:r>
      <w:proofErr w:type="spellEnd"/>
      <w:r w:rsidRPr="007D7089">
        <w:rPr>
          <w:rFonts w:ascii="Times New Roman" w:hAnsi="Times New Roman"/>
          <w:b w:val="0"/>
          <w:sz w:val="28"/>
          <w:szCs w:val="28"/>
        </w:rPr>
        <w:t xml:space="preserve"> районной Думы от </w:t>
      </w:r>
      <w:r w:rsidR="006C46B6">
        <w:rPr>
          <w:rFonts w:ascii="Times New Roman" w:hAnsi="Times New Roman"/>
          <w:b w:val="0"/>
          <w:sz w:val="28"/>
          <w:szCs w:val="28"/>
        </w:rPr>
        <w:t>29</w:t>
      </w:r>
      <w:r w:rsidR="008A78F3">
        <w:rPr>
          <w:rFonts w:ascii="Times New Roman" w:hAnsi="Times New Roman"/>
          <w:b w:val="0"/>
          <w:sz w:val="28"/>
          <w:szCs w:val="28"/>
        </w:rPr>
        <w:t>.1</w:t>
      </w:r>
      <w:r w:rsidR="006C46B6">
        <w:rPr>
          <w:rFonts w:ascii="Times New Roman" w:hAnsi="Times New Roman"/>
          <w:b w:val="0"/>
          <w:sz w:val="28"/>
          <w:szCs w:val="28"/>
        </w:rPr>
        <w:t>1</w:t>
      </w:r>
      <w:r>
        <w:rPr>
          <w:rFonts w:ascii="Times New Roman" w:hAnsi="Times New Roman"/>
          <w:b w:val="0"/>
          <w:sz w:val="28"/>
          <w:szCs w:val="28"/>
        </w:rPr>
        <w:t>.2024</w:t>
      </w:r>
      <w:r w:rsidRPr="007D7089">
        <w:rPr>
          <w:rFonts w:ascii="Times New Roman" w:hAnsi="Times New Roman"/>
          <w:b w:val="0"/>
          <w:sz w:val="28"/>
          <w:szCs w:val="28"/>
        </w:rPr>
        <w:t xml:space="preserve"> г. № </w:t>
      </w:r>
      <w:r w:rsidR="006C46B6">
        <w:rPr>
          <w:rFonts w:ascii="Times New Roman" w:hAnsi="Times New Roman"/>
          <w:b w:val="0"/>
          <w:sz w:val="28"/>
          <w:szCs w:val="28"/>
        </w:rPr>
        <w:t>31</w:t>
      </w:r>
      <w:r w:rsidR="008A78F3">
        <w:rPr>
          <w:rFonts w:ascii="Times New Roman" w:hAnsi="Times New Roman"/>
          <w:b w:val="0"/>
          <w:sz w:val="28"/>
          <w:szCs w:val="28"/>
        </w:rPr>
        <w:t>/2</w:t>
      </w:r>
      <w:r w:rsidR="006C46B6">
        <w:rPr>
          <w:rFonts w:ascii="Times New Roman" w:hAnsi="Times New Roman"/>
          <w:b w:val="0"/>
          <w:sz w:val="28"/>
          <w:szCs w:val="28"/>
        </w:rPr>
        <w:t>50</w:t>
      </w:r>
      <w:r>
        <w:rPr>
          <w:rFonts w:ascii="Times New Roman" w:hAnsi="Times New Roman"/>
          <w:b w:val="0"/>
          <w:sz w:val="28"/>
          <w:szCs w:val="28"/>
        </w:rPr>
        <w:t xml:space="preserve"> «</w:t>
      </w:r>
      <w:r w:rsidRPr="007D7089">
        <w:rPr>
          <w:rFonts w:ascii="Times New Roman" w:hAnsi="Times New Roman"/>
          <w:b w:val="0"/>
          <w:sz w:val="28"/>
          <w:szCs w:val="28"/>
        </w:rPr>
        <w:t>О внесении изменений и дополнений</w:t>
      </w:r>
      <w:r>
        <w:rPr>
          <w:rFonts w:ascii="Times New Roman" w:hAnsi="Times New Roman"/>
          <w:b w:val="0"/>
          <w:sz w:val="28"/>
          <w:szCs w:val="28"/>
        </w:rPr>
        <w:t xml:space="preserve"> в</w:t>
      </w:r>
      <w:r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539EE">
        <w:rPr>
          <w:rFonts w:ascii="Times New Roman" w:hAnsi="Times New Roman" w:cs="Times New Roman"/>
          <w:b w:val="0"/>
          <w:sz w:val="28"/>
          <w:szCs w:val="28"/>
        </w:rPr>
        <w:t>Уржумской</w:t>
      </w:r>
      <w:proofErr w:type="spellEnd"/>
      <w:r w:rsidRPr="003539EE">
        <w:rPr>
          <w:rFonts w:ascii="Times New Roman" w:hAnsi="Times New Roman" w:cs="Times New Roman"/>
          <w:b w:val="0"/>
          <w:sz w:val="28"/>
          <w:szCs w:val="28"/>
        </w:rPr>
        <w:t xml:space="preserve"> районной Думы от </w:t>
      </w:r>
      <w:r>
        <w:rPr>
          <w:rFonts w:ascii="Times New Roman" w:hAnsi="Times New Roman" w:cs="Times New Roman"/>
          <w:b w:val="0"/>
          <w:sz w:val="28"/>
          <w:szCs w:val="28"/>
        </w:rPr>
        <w:t>22.12.2023</w:t>
      </w:r>
      <w:r w:rsidRPr="003539EE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22/183</w:t>
      </w:r>
      <w:r w:rsidRPr="003539EE">
        <w:rPr>
          <w:rFonts w:ascii="Times New Roman" w:hAnsi="Times New Roman" w:cs="Times New Roman"/>
          <w:b w:val="0"/>
          <w:sz w:val="28"/>
          <w:szCs w:val="28"/>
        </w:rPr>
        <w:t xml:space="preserve"> «О бюджете Уржумского муниципального района на 2024 год и на плановый период 2025 и 2026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годов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администрация Уржумского муниципального района ПОСТАНОВЛЯЕТ:</w:t>
      </w:r>
    </w:p>
    <w:p w:rsidR="00A0251A" w:rsidRPr="00E86F04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1. Внести изменения в постановление администрации Уржумского муниципального района от 29.12.2021 № </w:t>
      </w:r>
      <w:r>
        <w:rPr>
          <w:rFonts w:ascii="Times New Roman" w:hAnsi="Times New Roman" w:cs="Times New Roman"/>
          <w:b w:val="0"/>
          <w:sz w:val="28"/>
          <w:szCs w:val="28"/>
        </w:rPr>
        <w:t>1020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«Об утвер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ждении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 Утвердить измене</w:t>
      </w:r>
      <w:r w:rsidR="00022E29">
        <w:rPr>
          <w:rFonts w:ascii="Times New Roman" w:hAnsi="Times New Roman" w:cs="Times New Roman"/>
          <w:b w:val="0"/>
          <w:sz w:val="28"/>
          <w:szCs w:val="28"/>
        </w:rPr>
        <w:t>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ия в Программе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согласно приложению № 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1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План реализации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утвердить в новой редакции согласно приложению № 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 Контроль за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Семиглазова И.Н.</w:t>
      </w:r>
    </w:p>
    <w:p w:rsidR="00A0251A" w:rsidRDefault="00EE6470" w:rsidP="00EE6470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A0251A" w:rsidRDefault="00A0251A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0251A" w:rsidRDefault="00A0251A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0251A" w:rsidRPr="00DA7092" w:rsidRDefault="00301A65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0251A" w:rsidRPr="00DA709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466249" w:rsidRDefault="00A0251A" w:rsidP="00A0251A">
      <w:pPr>
        <w:jc w:val="both"/>
        <w:rPr>
          <w:rFonts w:ascii="Times New Roman" w:hAnsi="Times New Roman" w:cs="Times New Roman"/>
          <w:sz w:val="28"/>
          <w:szCs w:val="28"/>
        </w:rPr>
      </w:pPr>
      <w:r w:rsidRPr="00466249">
        <w:rPr>
          <w:rFonts w:ascii="Times New Roman" w:hAnsi="Times New Roman" w:cs="Times New Roman"/>
          <w:sz w:val="28"/>
          <w:szCs w:val="28"/>
        </w:rPr>
        <w:t>Уржумского</w:t>
      </w:r>
      <w:r w:rsidR="00D44D19">
        <w:rPr>
          <w:rFonts w:ascii="Times New Roman" w:hAnsi="Times New Roman" w:cs="Times New Roman"/>
          <w:sz w:val="28"/>
          <w:szCs w:val="28"/>
        </w:rPr>
        <w:t xml:space="preserve"> муниципального района  </w:t>
      </w:r>
      <w:r w:rsidR="007C329B">
        <w:rPr>
          <w:rFonts w:ascii="Times New Roman" w:hAnsi="Times New Roman" w:cs="Times New Roman"/>
          <w:sz w:val="28"/>
          <w:szCs w:val="28"/>
        </w:rPr>
        <w:t xml:space="preserve">  </w:t>
      </w:r>
      <w:r w:rsidR="00301A65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="00301A65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  <w:r w:rsidRPr="0046624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0251A" w:rsidRPr="00BB17BB" w:rsidRDefault="00A0251A" w:rsidP="00F87DAE">
      <w:pPr>
        <w:jc w:val="both"/>
        <w:rPr>
          <w:rFonts w:ascii="Times New Roman" w:eastAsia="Times New Roman" w:hAnsi="Times New Roman" w:cstheme="minorBidi"/>
          <w:color w:val="auto"/>
          <w:kern w:val="2"/>
          <w:sz w:val="28"/>
          <w:szCs w:val="28"/>
          <w:lang w:eastAsia="ar-SA" w:bidi="ar-SA"/>
        </w:rPr>
      </w:pPr>
      <w:r w:rsidRPr="00356636">
        <w:rPr>
          <w:rFonts w:ascii="Times New Roman" w:eastAsia="Times New Roman" w:hAnsi="Times New Roman" w:cstheme="minorBidi"/>
          <w:color w:val="auto"/>
          <w:kern w:val="2"/>
          <w:sz w:val="28"/>
          <w:szCs w:val="28"/>
          <w:lang w:eastAsia="ar-SA" w:bidi="ar-SA"/>
        </w:rPr>
        <w:t xml:space="preserve"> </w:t>
      </w:r>
    </w:p>
    <w:tbl>
      <w:tblPr>
        <w:tblW w:w="0" w:type="auto"/>
        <w:tblInd w:w="4536" w:type="dxa"/>
        <w:tblLook w:val="04A0" w:firstRow="1" w:lastRow="0" w:firstColumn="1" w:lastColumn="0" w:noHBand="0" w:noVBand="1"/>
      </w:tblPr>
      <w:tblGrid>
        <w:gridCol w:w="4819"/>
      </w:tblGrid>
      <w:tr w:rsidR="00B044CF" w:rsidRPr="00A8575E" w:rsidTr="00B044CF">
        <w:trPr>
          <w:trHeight w:val="3119"/>
        </w:trPr>
        <w:tc>
          <w:tcPr>
            <w:tcW w:w="4819" w:type="dxa"/>
            <w:shd w:val="clear" w:color="auto" w:fill="auto"/>
          </w:tcPr>
          <w:p w:rsidR="00EE3D2C" w:rsidRDefault="00EE3D2C" w:rsidP="007C329B">
            <w:pPr>
              <w:jc w:val="both"/>
            </w:pPr>
          </w:p>
          <w:p w:rsidR="00B044CF" w:rsidRPr="001B4779" w:rsidRDefault="00B044CF" w:rsidP="00B9334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Приложение № 1  </w:t>
            </w:r>
          </w:p>
          <w:p w:rsidR="00B044CF" w:rsidRPr="001B4779" w:rsidRDefault="00B044CF" w:rsidP="007C329B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УТВЕРЖДЕНЫ</w:t>
            </w:r>
          </w:p>
          <w:p w:rsidR="00B044CF" w:rsidRPr="001B4779" w:rsidRDefault="00B044CF" w:rsidP="007C329B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044CF" w:rsidRPr="001B4779" w:rsidRDefault="00B044CF" w:rsidP="007C329B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B044CF" w:rsidRPr="001B4779" w:rsidRDefault="00B044CF" w:rsidP="007C329B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Уржумского муниципального района         </w:t>
            </w:r>
          </w:p>
          <w:p w:rsidR="00B044CF" w:rsidRPr="005C0F8C" w:rsidRDefault="00B044CF" w:rsidP="007C329B">
            <w:pPr>
              <w:spacing w:after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C329B">
              <w:rPr>
                <w:rFonts w:ascii="Times New Roman" w:hAnsi="Times New Roman" w:cs="Times New Roman"/>
                <w:sz w:val="28"/>
                <w:szCs w:val="28"/>
              </w:rPr>
              <w:t>06.12.2024 № 1070</w:t>
            </w:r>
          </w:p>
        </w:tc>
      </w:tr>
    </w:tbl>
    <w:p w:rsidR="00B044CF" w:rsidRDefault="00B044CF" w:rsidP="00B044CF">
      <w:pPr>
        <w:pStyle w:val="1"/>
        <w:shd w:val="clear" w:color="auto" w:fill="auto"/>
        <w:spacing w:line="240" w:lineRule="auto"/>
        <w:ind w:left="851" w:firstLine="0"/>
        <w:jc w:val="both"/>
      </w:pPr>
    </w:p>
    <w:p w:rsidR="00B044CF" w:rsidRPr="001B4779" w:rsidRDefault="00B044CF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ИЗМЕНЕНИЯ</w:t>
      </w:r>
    </w:p>
    <w:p w:rsidR="00B044CF" w:rsidRDefault="00B044CF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 муниципальной программе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«Развитие транспортной системы в </w:t>
      </w:r>
      <w:proofErr w:type="spellStart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Уржумском</w:t>
      </w:r>
      <w:proofErr w:type="spellEnd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муниципальном районе Кировской области»</w:t>
      </w:r>
    </w:p>
    <w:p w:rsidR="00A0251A" w:rsidRDefault="00A0251A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C46B6" w:rsidRPr="001B4779" w:rsidRDefault="00C14E42" w:rsidP="006C46B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         </w:t>
      </w:r>
      <w:r w:rsidR="002441E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1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. </w:t>
      </w:r>
      <w:r w:rsidR="006C46B6"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ИЗМЕНЕНИЯ</w:t>
      </w:r>
    </w:p>
    <w:p w:rsidR="006C46B6" w:rsidRDefault="006C46B6" w:rsidP="006C46B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 муниципальной программе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«Развитие транспортной системы в </w:t>
      </w:r>
      <w:proofErr w:type="spellStart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Уржумском</w:t>
      </w:r>
      <w:proofErr w:type="spellEnd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муниципальном районе Кировской области»</w:t>
      </w:r>
    </w:p>
    <w:p w:rsidR="006C46B6" w:rsidRDefault="006C46B6" w:rsidP="006C46B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C46B6" w:rsidRPr="009B3268" w:rsidRDefault="006C46B6" w:rsidP="006C46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Pr="009B3268">
        <w:rPr>
          <w:rFonts w:ascii="Times New Roman" w:hAnsi="Times New Roman" w:cs="Times New Roman"/>
          <w:sz w:val="28"/>
          <w:szCs w:val="28"/>
        </w:rPr>
        <w:t xml:space="preserve"> Раздел Паспорта программы «Ресурсное обеспечение муниципальной программы» изложить в новой редакции следующего содержания:</w:t>
      </w:r>
    </w:p>
    <w:p w:rsidR="006C46B6" w:rsidRPr="009B3268" w:rsidRDefault="006C46B6" w:rsidP="006C46B6">
      <w:pPr>
        <w:pStyle w:val="af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9"/>
        <w:gridCol w:w="5864"/>
      </w:tblGrid>
      <w:tr w:rsidR="006C46B6" w:rsidRPr="005C0F8C" w:rsidTr="007C329B">
        <w:tc>
          <w:tcPr>
            <w:tcW w:w="3629" w:type="dxa"/>
            <w:shd w:val="clear" w:color="auto" w:fill="auto"/>
          </w:tcPr>
          <w:p w:rsidR="006C46B6" w:rsidRPr="005C0F8C" w:rsidRDefault="006C46B6" w:rsidP="007C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864" w:type="dxa"/>
            <w:shd w:val="clear" w:color="auto" w:fill="auto"/>
          </w:tcPr>
          <w:p w:rsidR="006C46B6" w:rsidRDefault="006C46B6" w:rsidP="007C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муниципальной программы на 2022 – 2027 годы </w:t>
            </w:r>
          </w:p>
          <w:p w:rsidR="006C46B6" w:rsidRPr="005C0F8C" w:rsidRDefault="006C46B6" w:rsidP="007C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597 227,648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6C46B6" w:rsidRDefault="006C46B6" w:rsidP="007C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520 830,437</w:t>
            </w:r>
          </w:p>
          <w:p w:rsidR="006C46B6" w:rsidRPr="005C0F8C" w:rsidRDefault="006C46B6" w:rsidP="007C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  <w:p w:rsidR="006C46B6" w:rsidRPr="005C0F8C" w:rsidRDefault="006C46B6" w:rsidP="007C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бюджета Уржумского муниципального района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74 709,442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6C46B6" w:rsidRPr="003E633C" w:rsidRDefault="006C46B6" w:rsidP="007C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бюджетов поселений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1 687,769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</w:tc>
      </w:tr>
    </w:tbl>
    <w:p w:rsidR="006C46B6" w:rsidRPr="00A0251A" w:rsidRDefault="006C46B6" w:rsidP="006C46B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6B6" w:rsidRPr="00B2731E" w:rsidRDefault="006C46B6" w:rsidP="006C46B6">
      <w:pPr>
        <w:pStyle w:val="1"/>
        <w:shd w:val="clear" w:color="auto" w:fill="auto"/>
        <w:tabs>
          <w:tab w:val="left" w:pos="1560"/>
        </w:tabs>
        <w:spacing w:line="240" w:lineRule="auto"/>
      </w:pPr>
      <w:r>
        <w:t>2</w:t>
      </w:r>
      <w:r w:rsidRPr="005C0F8C">
        <w:t>. В разделе 4 программы «Ресурсное обеспечение муниципальной программы»:</w:t>
      </w:r>
    </w:p>
    <w:p w:rsidR="006C46B6" w:rsidRPr="005C0F8C" w:rsidRDefault="006C46B6" w:rsidP="006C46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0F8C">
        <w:rPr>
          <w:rFonts w:ascii="Times New Roman" w:hAnsi="Times New Roman" w:cs="Times New Roman"/>
          <w:sz w:val="28"/>
          <w:szCs w:val="28"/>
        </w:rPr>
        <w:t>.1. Абзац 1 изложить в новой редакции следующего содержания:</w:t>
      </w:r>
    </w:p>
    <w:p w:rsidR="006C46B6" w:rsidRPr="005C0F8C" w:rsidRDefault="006C46B6" w:rsidP="006C46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муниципальной программы на 2022 – 2027 годы составит </w:t>
      </w:r>
      <w:r>
        <w:rPr>
          <w:rFonts w:ascii="Times New Roman" w:hAnsi="Times New Roman" w:cs="Times New Roman"/>
          <w:sz w:val="28"/>
          <w:szCs w:val="28"/>
        </w:rPr>
        <w:t>597 227,648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6C46B6" w:rsidRPr="005C0F8C" w:rsidRDefault="006C46B6" w:rsidP="006C46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федерального бюджета – 0,0 тыс. рублей;</w:t>
      </w:r>
    </w:p>
    <w:p w:rsidR="006C46B6" w:rsidRPr="005C0F8C" w:rsidRDefault="006C46B6" w:rsidP="006C46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– </w:t>
      </w:r>
      <w:r>
        <w:rPr>
          <w:rFonts w:ascii="Times New Roman" w:hAnsi="Times New Roman" w:cs="Times New Roman"/>
          <w:sz w:val="28"/>
          <w:szCs w:val="28"/>
        </w:rPr>
        <w:t>520 830,437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6C46B6" w:rsidRPr="005C0F8C" w:rsidRDefault="006C46B6" w:rsidP="006C46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бюджета Уржумского муниципального района – </w:t>
      </w:r>
      <w:r>
        <w:rPr>
          <w:rFonts w:ascii="Times New Roman" w:hAnsi="Times New Roman" w:cs="Times New Roman"/>
          <w:sz w:val="28"/>
          <w:szCs w:val="28"/>
        </w:rPr>
        <w:t>74 709,442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C46B6" w:rsidRPr="005C0F8C" w:rsidRDefault="006C46B6" w:rsidP="006C46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бюджетов поселений – </w:t>
      </w:r>
      <w:r>
        <w:rPr>
          <w:rFonts w:ascii="Times New Roman" w:hAnsi="Times New Roman" w:cs="Times New Roman"/>
          <w:sz w:val="28"/>
          <w:szCs w:val="28"/>
        </w:rPr>
        <w:t>1 687,769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6C46B6" w:rsidRPr="005C0F8C" w:rsidRDefault="006C46B6" w:rsidP="006C46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внебюджетные источники – 0,0 тыс. рублей, из них собственные </w:t>
      </w:r>
      <w:r w:rsidRPr="005C0F8C">
        <w:rPr>
          <w:rFonts w:ascii="Times New Roman" w:hAnsi="Times New Roman" w:cs="Times New Roman"/>
          <w:sz w:val="28"/>
          <w:szCs w:val="28"/>
        </w:rPr>
        <w:lastRenderedPageBreak/>
        <w:t>(инвестиционные) средства организаций (привлекаются по соглашениям)».</w:t>
      </w:r>
    </w:p>
    <w:p w:rsidR="006C46B6" w:rsidRDefault="006C46B6" w:rsidP="006C46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0F8C">
        <w:rPr>
          <w:rFonts w:ascii="Times New Roman" w:hAnsi="Times New Roman" w:cs="Times New Roman"/>
          <w:sz w:val="28"/>
          <w:szCs w:val="28"/>
        </w:rPr>
        <w:t xml:space="preserve">.2. Таблицу 1 «Объемы финансирования по основным направлениям финансирования муниципальной программы» изложить в новой редакции согласно приложению. </w:t>
      </w:r>
    </w:p>
    <w:p w:rsidR="006C46B6" w:rsidRPr="009B3268" w:rsidRDefault="006C46B6" w:rsidP="006C46B6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         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. Приложение №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 к Муниципальной программе «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Р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есурсно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 xml:space="preserve"> обеспечения Муниципальной программы» изложить в новой редакции согласно приложению.</w:t>
      </w:r>
    </w:p>
    <w:p w:rsidR="00B563CD" w:rsidRPr="00747FB4" w:rsidRDefault="00B563CD" w:rsidP="00B0151B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</w:p>
    <w:p w:rsidR="00AC31DB" w:rsidRPr="001B4779" w:rsidRDefault="00AC31DB" w:rsidP="00AC31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AC31DB" w:rsidRDefault="00AC31DB" w:rsidP="00AC31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AC31DB" w:rsidRDefault="00AC31DB" w:rsidP="002441E4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AC31DB" w:rsidSect="00F45ACB">
          <w:pgSz w:w="11900" w:h="16840"/>
          <w:pgMar w:top="851" w:right="985" w:bottom="873" w:left="1412" w:header="0" w:footer="1537" w:gutter="0"/>
          <w:cols w:space="720"/>
          <w:noEndnote/>
          <w:docGrid w:linePitch="360"/>
        </w:sectPr>
      </w:pPr>
    </w:p>
    <w:p w:rsidR="00AC31DB" w:rsidRDefault="00AC31DB" w:rsidP="002441E4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C46B6" w:rsidRDefault="006C46B6" w:rsidP="006C46B6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Таблица</w:t>
      </w:r>
      <w:r w:rsidRPr="00057A04">
        <w:rPr>
          <w:rFonts w:ascii="Times New Roman" w:eastAsia="Times New Roman" w:hAnsi="Times New Roman" w:cs="Times New Roman"/>
          <w:color w:val="auto"/>
          <w:lang w:bidi="ar-SA"/>
        </w:rPr>
        <w:t xml:space="preserve"> № 1</w:t>
      </w:r>
    </w:p>
    <w:p w:rsidR="006C46B6" w:rsidRPr="00057A04" w:rsidRDefault="006C46B6" w:rsidP="006C46B6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3CC3">
        <w:rPr>
          <w:rFonts w:ascii="Times New Roman" w:eastAsia="Times New Roman" w:hAnsi="Times New Roman" w:cs="Times New Roman"/>
          <w:color w:val="auto"/>
          <w:lang w:bidi="ar-SA"/>
        </w:rPr>
        <w:t>к муниципальной программе</w:t>
      </w:r>
    </w:p>
    <w:p w:rsidR="006C46B6" w:rsidRPr="00057A04" w:rsidRDefault="006C46B6" w:rsidP="006C46B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6C46B6" w:rsidRDefault="006C46B6" w:rsidP="006C46B6">
      <w:pPr>
        <w:pStyle w:val="1"/>
        <w:ind w:firstLine="800"/>
        <w:jc w:val="both"/>
      </w:pPr>
      <w:bookmarkStart w:id="0" w:name="P1753"/>
      <w:bookmarkEnd w:id="0"/>
      <w:r>
        <w:t>Объемы финансирования по основным направлениям финансирования муниципальной программы</w:t>
      </w:r>
    </w:p>
    <w:p w:rsidR="006C46B6" w:rsidRDefault="006C46B6" w:rsidP="006C46B6">
      <w:pPr>
        <w:pStyle w:val="1"/>
        <w:ind w:firstLine="800"/>
        <w:jc w:val="both"/>
        <w:rPr>
          <w:rFonts w:ascii="Courier New" w:eastAsia="Courier New" w:hAnsi="Courier New" w:cs="Courier New"/>
          <w:color w:val="auto"/>
          <w:sz w:val="24"/>
          <w:szCs w:val="24"/>
        </w:rPr>
      </w:pPr>
      <w:r>
        <w:fldChar w:fldCharType="begin"/>
      </w:r>
      <w:r>
        <w:instrText xml:space="preserve"> LINK Excel.Sheet.12 "C:\\Users\\Ivan\\Documents\\Программы\\Развитие транспортной системы\\Новый формат\\Программа 2022-2027\\Финальная версия\\Таблицы к программе развития транспорта_2022-2027_версия на финал_14122021.xlsx" "для программы!R3C4:R9C11" \a \f 4 \h  \* MERGEFORMAT </w:instrText>
      </w:r>
      <w:r>
        <w:fldChar w:fldCharType="separate"/>
      </w:r>
    </w:p>
    <w:p w:rsidR="006C46B6" w:rsidRDefault="006C46B6" w:rsidP="006C46B6">
      <w:pPr>
        <w:pStyle w:val="1"/>
        <w:ind w:firstLine="800"/>
        <w:jc w:val="both"/>
      </w:pPr>
      <w:r>
        <w:fldChar w:fldCharType="end"/>
      </w:r>
    </w:p>
    <w:tbl>
      <w:tblPr>
        <w:tblW w:w="14743" w:type="dxa"/>
        <w:tblInd w:w="-289" w:type="dxa"/>
        <w:tblLook w:val="04A0" w:firstRow="1" w:lastRow="0" w:firstColumn="1" w:lastColumn="0" w:noHBand="0" w:noVBand="1"/>
      </w:tblPr>
      <w:tblGrid>
        <w:gridCol w:w="4820"/>
        <w:gridCol w:w="1560"/>
        <w:gridCol w:w="1417"/>
        <w:gridCol w:w="1276"/>
        <w:gridCol w:w="1417"/>
        <w:gridCol w:w="1276"/>
        <w:gridCol w:w="1418"/>
        <w:gridCol w:w="1559"/>
      </w:tblGrid>
      <w:tr w:rsidR="006C46B6" w:rsidRPr="008211F8" w:rsidTr="007C329B">
        <w:trPr>
          <w:trHeight w:val="300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C46B6" w:rsidRPr="008211F8" w:rsidRDefault="006C46B6" w:rsidP="007C329B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46B6" w:rsidRPr="008211F8" w:rsidRDefault="006C46B6" w:rsidP="007C329B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Расходы, тыс. рублей</w:t>
            </w:r>
          </w:p>
        </w:tc>
      </w:tr>
      <w:tr w:rsidR="006C46B6" w:rsidRPr="008211F8" w:rsidTr="007C329B">
        <w:trPr>
          <w:trHeight w:val="30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46B6" w:rsidRPr="008211F8" w:rsidRDefault="006C46B6" w:rsidP="007C329B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6B6" w:rsidRDefault="006C46B6" w:rsidP="007C329B">
            <w:pPr>
              <w:widowControl/>
              <w:jc w:val="righ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6B6" w:rsidRDefault="006C46B6" w:rsidP="007C329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Итого</w:t>
            </w:r>
          </w:p>
        </w:tc>
      </w:tr>
      <w:tr w:rsidR="006C46B6" w:rsidRPr="008211F8" w:rsidTr="007C329B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6B6" w:rsidRPr="008211F8" w:rsidRDefault="006C46B6" w:rsidP="007C329B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 в т.ч.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46B6" w:rsidRDefault="006C46B6" w:rsidP="007C329B">
            <w:pPr>
              <w:widowControl/>
              <w:jc w:val="righ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195985,853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145929,487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102530,768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54581,140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53869,800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44330,600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597227,648</w:t>
            </w:r>
          </w:p>
        </w:tc>
      </w:tr>
      <w:tr w:rsidR="006C46B6" w:rsidRPr="008211F8" w:rsidTr="007C329B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6B6" w:rsidRPr="008211F8" w:rsidRDefault="006C46B6" w:rsidP="007C329B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</w:tr>
      <w:tr w:rsidR="006C46B6" w:rsidRPr="008211F8" w:rsidTr="007C329B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6B6" w:rsidRPr="008211F8" w:rsidRDefault="006C46B6" w:rsidP="007C329B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185750,60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134165,000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86409,837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41955,000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39857,000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32693,000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520830,437</w:t>
            </w:r>
          </w:p>
        </w:tc>
      </w:tr>
      <w:tr w:rsidR="006C46B6" w:rsidRPr="008211F8" w:rsidTr="007C329B">
        <w:trPr>
          <w:trHeight w:val="3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6B6" w:rsidRPr="008211F8" w:rsidRDefault="006C46B6" w:rsidP="007C329B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10083,448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11721,566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14644,888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12620,640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14007,300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11631,600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74709,442</w:t>
            </w:r>
          </w:p>
        </w:tc>
      </w:tr>
      <w:tr w:rsidR="006C46B6" w:rsidRPr="008211F8" w:rsidTr="007C329B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6B6" w:rsidRPr="008211F8" w:rsidRDefault="006C46B6" w:rsidP="007C329B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151,805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42,921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1476,043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46B6" w:rsidRDefault="006C46B6" w:rsidP="007C329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1687,769</w:t>
            </w:r>
          </w:p>
        </w:tc>
      </w:tr>
    </w:tbl>
    <w:p w:rsidR="006C46B6" w:rsidRDefault="006C46B6" w:rsidP="006C46B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6C46B6" w:rsidRDefault="006C46B6" w:rsidP="006C46B6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C46B6" w:rsidRPr="001B4779" w:rsidRDefault="006C46B6" w:rsidP="006C46B6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6C46B6" w:rsidRDefault="006C46B6" w:rsidP="006C46B6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Н.В.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Ковязина</w:t>
      </w:r>
      <w:proofErr w:type="spellEnd"/>
    </w:p>
    <w:p w:rsidR="007C329B" w:rsidRDefault="007C329B" w:rsidP="006C46B6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C329B" w:rsidRDefault="007C329B" w:rsidP="006C46B6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C329B" w:rsidRDefault="007C329B" w:rsidP="006C46B6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C329B" w:rsidRDefault="007C329B" w:rsidP="006C46B6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C329B" w:rsidRDefault="007C329B" w:rsidP="006C46B6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C329B" w:rsidRDefault="007C329B" w:rsidP="006C46B6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C46B6" w:rsidRDefault="006C46B6" w:rsidP="006C46B6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90075" w:rsidRDefault="00B90075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2207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"/>
        <w:gridCol w:w="439"/>
        <w:gridCol w:w="297"/>
        <w:gridCol w:w="417"/>
        <w:gridCol w:w="3224"/>
        <w:gridCol w:w="422"/>
        <w:gridCol w:w="178"/>
        <w:gridCol w:w="1791"/>
        <w:gridCol w:w="423"/>
        <w:gridCol w:w="750"/>
        <w:gridCol w:w="94"/>
        <w:gridCol w:w="219"/>
        <w:gridCol w:w="203"/>
        <w:gridCol w:w="845"/>
        <w:gridCol w:w="184"/>
        <w:gridCol w:w="237"/>
        <w:gridCol w:w="846"/>
        <w:gridCol w:w="148"/>
        <w:gridCol w:w="272"/>
        <w:gridCol w:w="229"/>
        <w:gridCol w:w="618"/>
        <w:gridCol w:w="309"/>
        <w:gridCol w:w="305"/>
        <w:gridCol w:w="653"/>
        <w:gridCol w:w="227"/>
        <w:gridCol w:w="351"/>
        <w:gridCol w:w="548"/>
        <w:gridCol w:w="256"/>
        <w:gridCol w:w="1152"/>
        <w:gridCol w:w="349"/>
        <w:gridCol w:w="514"/>
        <w:gridCol w:w="438"/>
        <w:gridCol w:w="952"/>
        <w:gridCol w:w="377"/>
        <w:gridCol w:w="575"/>
        <w:gridCol w:w="2964"/>
      </w:tblGrid>
      <w:tr w:rsidR="007C329B" w:rsidRPr="007C329B" w:rsidTr="00365B5B">
        <w:trPr>
          <w:gridAfter w:val="7"/>
          <w:wAfter w:w="6169" w:type="dxa"/>
          <w:trHeight w:val="315"/>
        </w:trPr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bookmarkStart w:id="1" w:name="RANGE!A1:J128"/>
            <w:bookmarkEnd w:id="1"/>
          </w:p>
        </w:tc>
        <w:tc>
          <w:tcPr>
            <w:tcW w:w="40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44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Приложение № 3</w:t>
            </w:r>
          </w:p>
        </w:tc>
      </w:tr>
      <w:tr w:rsidR="007C329B" w:rsidRPr="007C329B" w:rsidTr="00365B5B">
        <w:trPr>
          <w:gridAfter w:val="7"/>
          <w:wAfter w:w="6169" w:type="dxa"/>
          <w:trHeight w:val="315"/>
        </w:trPr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0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64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 муниципальной программе</w:t>
            </w:r>
          </w:p>
        </w:tc>
      </w:tr>
      <w:tr w:rsidR="007C329B" w:rsidRPr="007C329B" w:rsidTr="00365B5B">
        <w:trPr>
          <w:gridAfter w:val="7"/>
          <w:wAfter w:w="6169" w:type="dxa"/>
          <w:trHeight w:val="570"/>
        </w:trPr>
        <w:tc>
          <w:tcPr>
            <w:tcW w:w="15906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Ресурсное обеспечение</w:t>
            </w: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 xml:space="preserve">муниципальной программы «Развитие транспортной системы в </w:t>
            </w:r>
            <w:proofErr w:type="spellStart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Уржумском</w:t>
            </w:r>
            <w:proofErr w:type="spellEnd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муниципальном районе Кировской области».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№ </w:t>
            </w:r>
            <w:proofErr w:type="gramStart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</w:t>
            </w:r>
            <w:proofErr w:type="gramEnd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/п</w:t>
            </w:r>
          </w:p>
        </w:tc>
        <w:tc>
          <w:tcPr>
            <w:tcW w:w="39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Наименование муниципальной программы, муниципальной целевой программы, ведомственной целевой программы, отдельного мероприятия</w:t>
            </w:r>
          </w:p>
        </w:tc>
        <w:tc>
          <w:tcPr>
            <w:tcW w:w="23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Источники финансирования</w:t>
            </w:r>
          </w:p>
        </w:tc>
        <w:tc>
          <w:tcPr>
            <w:tcW w:w="886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Расходы, тыс. рублей</w:t>
            </w:r>
          </w:p>
        </w:tc>
      </w:tr>
      <w:tr w:rsidR="007C329B" w:rsidRPr="007C329B" w:rsidTr="00365B5B">
        <w:trPr>
          <w:gridAfter w:val="7"/>
          <w:wAfter w:w="6169" w:type="dxa"/>
          <w:trHeight w:val="645"/>
        </w:trPr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2022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2023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2024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2025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2026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2027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итого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Муниципальная   </w:t>
            </w: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 xml:space="preserve">программа  «Развитие транспортной системы в </w:t>
            </w:r>
            <w:proofErr w:type="spellStart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Уржумском</w:t>
            </w:r>
            <w:proofErr w:type="spellEnd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муниципальном районе Кировской области»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всего, в </w:t>
            </w:r>
            <w:proofErr w:type="spellStart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т.ч</w:t>
            </w:r>
            <w:proofErr w:type="spellEnd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195985,853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145929,487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102530,768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54581,140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53869,800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44330,600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597227,648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185750,600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134165,000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86409,837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41955,000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39857,000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32693,000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520830,437</w:t>
            </w:r>
          </w:p>
        </w:tc>
      </w:tr>
      <w:tr w:rsidR="007C329B" w:rsidRPr="007C329B" w:rsidTr="00365B5B">
        <w:trPr>
          <w:gridAfter w:val="7"/>
          <w:wAfter w:w="6169" w:type="dxa"/>
          <w:trHeight w:val="48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10083,448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11721,566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14644,888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12620,640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14007,300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11631,600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74709,442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151,805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42,921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1476,043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5,500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5,500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1687,769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1.0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Отдельное мероприятие</w:t>
            </w: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Содержание и ремонт автомобильных дорог общего пользования местного значения Уржумского района Кировской области. Протяженностью</w:t>
            </w: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494,874 км.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gramStart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</w:t>
            </w:r>
            <w:proofErr w:type="gramEnd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185709,376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124154,659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74921,619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46075,640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45364,300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37174,600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513400,194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182667,200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120870,000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71182,000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41955,000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39857,000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32693,000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489224,200</w:t>
            </w:r>
          </w:p>
        </w:tc>
      </w:tr>
      <w:tr w:rsidR="007C329B" w:rsidRPr="007C329B" w:rsidTr="00365B5B">
        <w:trPr>
          <w:gridAfter w:val="7"/>
          <w:wAfter w:w="6169" w:type="dxa"/>
          <w:trHeight w:val="462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3042,176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3284,659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3739,619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4120,640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5507,300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4481,600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24175,994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1.1. 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Нормативное содержание и ремонт автомобильных дорог общего пользования местного значения Уржумского района Кировской области. Протяженностью 494,874 км.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gramStart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</w:t>
            </w:r>
            <w:proofErr w:type="gramEnd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306,714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119,779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139,150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2696,640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4104,300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7366,583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476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306,714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119,779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139,150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2696,640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4104,300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7366,583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1.2.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Уржумском</w:t>
            </w:r>
            <w:proofErr w:type="spellEnd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районе Кировской области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42736,604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53040,809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48358,197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43379,000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41260,000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34494,000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263268,610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40595,500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50227,000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45887,000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41955,000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39857,000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32693,000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251214,500</w:t>
            </w:r>
          </w:p>
        </w:tc>
      </w:tr>
      <w:tr w:rsidR="007C329B" w:rsidRPr="007C329B" w:rsidTr="00365B5B">
        <w:trPr>
          <w:gridAfter w:val="7"/>
          <w:wAfter w:w="6169" w:type="dxa"/>
          <w:trHeight w:val="428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2141,104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2813,809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2471,197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1424,000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1403,000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1801,000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12054,110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1.2.1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Содержание автомобильных дорог общего </w:t>
            </w: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пользования местного значения в </w:t>
            </w:r>
            <w:proofErr w:type="spellStart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Уржумском</w:t>
            </w:r>
            <w:proofErr w:type="spellEnd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районе Кировской области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всего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38195,800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52870,714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46351,000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42379,000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40260,000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32309,000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252365,514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36286,000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50227,000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45887,000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41955,000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39857,000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30693,000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244905,000</w:t>
            </w:r>
          </w:p>
        </w:tc>
      </w:tr>
      <w:tr w:rsidR="007C329B" w:rsidRPr="007C329B" w:rsidTr="00365B5B">
        <w:trPr>
          <w:gridAfter w:val="7"/>
          <w:wAfter w:w="6169" w:type="dxa"/>
          <w:trHeight w:val="517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1909,800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2643,714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464,000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424,000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403,000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1616,000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7460,514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1.2.2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Паспортизация автомобильных дорог Уржумского района Кировской области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170,095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2250,095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442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170,095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2250,095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1.2.3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Дополнительные работы по содержанию автомобильных дорог общего пользования местного значения в </w:t>
            </w:r>
            <w:proofErr w:type="spellStart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Уржумском</w:t>
            </w:r>
            <w:proofErr w:type="spellEnd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районе Кировской области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4432,909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2007,197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2105,000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8545,106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4207,000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6207,000</w:t>
            </w:r>
          </w:p>
        </w:tc>
      </w:tr>
      <w:tr w:rsidR="007C329B" w:rsidRPr="007C329B" w:rsidTr="00365B5B">
        <w:trPr>
          <w:gridAfter w:val="7"/>
          <w:wAfter w:w="6169" w:type="dxa"/>
          <w:trHeight w:val="438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225,909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2007,197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105,000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2338,106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1.2.4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Потребность по заключенным контрактам в пределах средств, предусмотренных соглашениями о предоставлении субсидии в отчетном финансовом году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107,895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107,895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102,500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102,500</w:t>
            </w:r>
          </w:p>
        </w:tc>
      </w:tr>
      <w:tr w:rsidR="007C329B" w:rsidRPr="007C329B" w:rsidTr="00365B5B">
        <w:trPr>
          <w:gridAfter w:val="7"/>
          <w:wAfter w:w="6169" w:type="dxa"/>
          <w:trHeight w:val="6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5,395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5,395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1.3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Ремонт автомобильных дорог общего пользования местного значения Уржумского района Кировской области.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142666,058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70994,071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26424,272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2680,600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242765,001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142071,700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70643,000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25295,000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238009,700</w:t>
            </w:r>
          </w:p>
        </w:tc>
      </w:tr>
      <w:tr w:rsidR="007C329B" w:rsidRPr="007C329B" w:rsidTr="00365B5B">
        <w:trPr>
          <w:gridAfter w:val="7"/>
          <w:wAfter w:w="6169" w:type="dxa"/>
          <w:trHeight w:val="6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594,358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351,071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1129,272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2680,600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4755,301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1.3.1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Капитальный ремонт, ремонт и вос</w:t>
            </w:r>
            <w:r w:rsidR="00D1453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</w:t>
            </w:r>
            <w:bookmarkStart w:id="2" w:name="_GoBack"/>
            <w:bookmarkEnd w:id="2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тановление изношенных верхних слоев асфальтобетонных покрытий, устройство защитных слоев с устранением деформаций и повреждений покрытий автомобильных дорог общего пользования местного </w:t>
            </w:r>
            <w:proofErr w:type="spellStart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значени</w:t>
            </w:r>
            <w:proofErr w:type="spellEnd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proofErr w:type="gramStart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( </w:t>
            </w:r>
            <w:proofErr w:type="gramEnd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дорожный миллиард)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20668,780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26424,272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47093,052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20643,000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25295,000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45938,000</w:t>
            </w:r>
          </w:p>
        </w:tc>
      </w:tr>
      <w:tr w:rsidR="007C329B" w:rsidRPr="007C329B" w:rsidTr="00365B5B">
        <w:trPr>
          <w:gridAfter w:val="7"/>
          <w:wAfter w:w="6169" w:type="dxa"/>
          <w:trHeight w:val="6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25,780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1129,272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1155,052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1.3.2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Ремонт автомобильных дорог местного назначения с твердым покрытием в границах сельских населенных пунктов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21092,184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21092,184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20646,000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20646,000</w:t>
            </w:r>
          </w:p>
        </w:tc>
      </w:tr>
      <w:tr w:rsidR="007C329B" w:rsidRPr="007C329B" w:rsidTr="00365B5B">
        <w:trPr>
          <w:gridAfter w:val="7"/>
          <w:wAfter w:w="6169" w:type="dxa"/>
          <w:trHeight w:val="6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446,184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446,184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1.3.3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Ремонт автомобильных дорог местного назначения с твердым покрытием вне границ сельских населенных пунктов.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121425,700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50051,951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171477,651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121425,700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50000,000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171425,700</w:t>
            </w:r>
          </w:p>
        </w:tc>
      </w:tr>
      <w:tr w:rsidR="007C329B" w:rsidRPr="007C329B" w:rsidTr="00365B5B">
        <w:trPr>
          <w:gridAfter w:val="7"/>
          <w:wAfter w:w="6169" w:type="dxa"/>
          <w:trHeight w:val="6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51,951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51,951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1.3.4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Ремонт автомобильных дорог общего пользования местного назначения  Уржумского района Кировской области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148,174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273,340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421,514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6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148,174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273,340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421,514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1.3.5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Разработка проектной сметной документации и  определение достоверности сметной стоимости строительства и </w:t>
            </w:r>
            <w:proofErr w:type="gramStart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ремонта</w:t>
            </w:r>
            <w:proofErr w:type="gramEnd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автомобильных дорог общего пользования местного значения в </w:t>
            </w:r>
            <w:proofErr w:type="spellStart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Уржумском</w:t>
            </w:r>
            <w:proofErr w:type="spellEnd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районе Кировской области. 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2680,600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2680,600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6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2680,600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2680,600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2.0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Отдельное мероприятие.</w:t>
            </w: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Иные межбюджетные трансферты бюджетам поселений на дорожную деятельность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5212,969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6442,921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8833,443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5505,500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5505,500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5106,000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36606,333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6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5061,164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6400,000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7357,400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5500,000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5500,000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5100,000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34918,564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151,805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42,921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1476,043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5,500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5,500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1687,769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2.1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Иные межбюджетные трансферты бюджетам поселений на осуществление дорожной деятельности в отношении автомобильных дорог общего пользования </w:t>
            </w: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местного значения в границах населенных пунктов: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всего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5212,969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6442,921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8833,443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5505,500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5505,500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5005,000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36505,333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6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5061,164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6400,000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7357,400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5500,000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5500,000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5000,000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34818,564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151,805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42,921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1476,043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5,500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5,500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1686,769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2.2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Повышение безопасности дорожного движения в </w:t>
            </w:r>
            <w:proofErr w:type="spellStart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Уржумском</w:t>
            </w:r>
            <w:proofErr w:type="spellEnd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муниципальном районе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101,000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101,000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6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3.0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Отдельное мероприятие</w:t>
            </w: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6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4.0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Отдельное мероприятие:</w:t>
            </w: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Создание условий  для предоставления  транспортных услуг населению и организация транспортного обслуживания  населения между поселениями в границах муниципального района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1800,000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1800,000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1800,000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11400,000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6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1800,000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1800,000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2000,000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1800,000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11400,000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5.0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Отдельное мероприятие:</w:t>
            </w: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Обеспечение мер по поддержке юридических лиц и индивидуальных предпринимателей, осуществляющих регулярные перевозки пассажиров и багажа автомобильным транспортом на муниципальных маршрутах регулярных перевозок на территории  Кировской области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3114,546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3114,546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3083,400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3083,400</w:t>
            </w:r>
          </w:p>
        </w:tc>
      </w:tr>
      <w:tr w:rsidR="007C329B" w:rsidRPr="007C329B" w:rsidTr="00365B5B">
        <w:trPr>
          <w:gridAfter w:val="7"/>
          <w:wAfter w:w="6169" w:type="dxa"/>
          <w:trHeight w:val="6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31,146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31,146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6.0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Отдельное мероприятие</w:t>
            </w: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Инвестиционные программы и проекты развития общественной инфраструктуры Уржумского муниципального района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98,962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136,907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3336,106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5821,975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1932,837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1932,837</w:t>
            </w:r>
          </w:p>
        </w:tc>
      </w:tr>
      <w:tr w:rsidR="007C329B" w:rsidRPr="007C329B" w:rsidTr="00365B5B">
        <w:trPr>
          <w:gridAfter w:val="7"/>
          <w:wAfter w:w="6169" w:type="dxa"/>
          <w:trHeight w:val="6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98,962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136,907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1403,269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3889,138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7.0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Отдельное мероприятие</w:t>
            </w: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Исполнение судебных актов по обращению взыскания на средства местного бюджета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6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8.0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Отдельное мероприятие</w:t>
            </w: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Реализация мероприятий по приобретению подвижного состава пассажирского транспорта общего пользования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13295,000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13295,000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26590,000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13295,000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13295,000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26590,000</w:t>
            </w:r>
          </w:p>
        </w:tc>
      </w:tr>
      <w:tr w:rsidR="007C329B" w:rsidRPr="007C329B" w:rsidTr="00365B5B">
        <w:trPr>
          <w:gridAfter w:val="7"/>
          <w:wAfter w:w="6169" w:type="dxa"/>
          <w:trHeight w:val="6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9.0</w:t>
            </w:r>
          </w:p>
        </w:tc>
        <w:tc>
          <w:tcPr>
            <w:tcW w:w="393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Отдельное мероприятие</w:t>
            </w: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Возмещение части недополученных доходов юридическим лицам и индивидуальным предпринимателям, осуществляющим регулярные перевозки пассажиров и багажа автомобильным транспортом общего пользования (кроме такси) на муниципальных маршрутах регулярных перевозок в связи с установлением бесплатного проезда на автомобильном транспорте общего пользования (кроме такси) на муниципальных маршрутах регулярных перевозок отдельным категориям граждан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44,600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44,600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600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44,600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44,600</w:t>
            </w:r>
          </w:p>
        </w:tc>
      </w:tr>
      <w:tr w:rsidR="007C329B" w:rsidRPr="007C329B" w:rsidTr="00365B5B">
        <w:trPr>
          <w:gridAfter w:val="7"/>
          <w:wAfter w:w="6169" w:type="dxa"/>
          <w:trHeight w:val="1845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0,000</w:t>
            </w: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C329B" w:rsidRPr="007C329B" w:rsidTr="00365B5B">
        <w:trPr>
          <w:gridAfter w:val="7"/>
          <w:wAfter w:w="6169" w:type="dxa"/>
          <w:trHeight w:val="300"/>
        </w:trPr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92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Н.В.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7C329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Ковязина</w:t>
            </w:r>
            <w:proofErr w:type="spellEnd"/>
          </w:p>
          <w:p w:rsid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:rsid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:rsid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:rsid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:rsid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:rsid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:rsid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:rsid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:rsid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:rsid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:rsidR="007C329B" w:rsidRPr="007C329B" w:rsidRDefault="007C329B" w:rsidP="007C329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9B" w:rsidRPr="007C329B" w:rsidRDefault="007C329B" w:rsidP="007C329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365B5B" w:rsidRPr="00365B5B" w:rsidTr="00365B5B">
        <w:trPr>
          <w:gridBefore w:val="1"/>
          <w:wBefore w:w="269" w:type="dxa"/>
          <w:trHeight w:val="315"/>
        </w:trPr>
        <w:tc>
          <w:tcPr>
            <w:tcW w:w="1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5B" w:rsidRPr="00365B5B" w:rsidRDefault="00365B5B" w:rsidP="00365B5B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bookmarkStart w:id="3" w:name="RANGE!A1:H110"/>
            <w:bookmarkEnd w:id="3"/>
          </w:p>
        </w:tc>
        <w:tc>
          <w:tcPr>
            <w:tcW w:w="67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5B" w:rsidRPr="00365B5B" w:rsidRDefault="00365B5B" w:rsidP="00365B5B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7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5B" w:rsidRPr="00365B5B" w:rsidRDefault="00365B5B" w:rsidP="00365B5B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5B" w:rsidRPr="00365B5B" w:rsidRDefault="00365B5B" w:rsidP="00365B5B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5B" w:rsidRPr="00365B5B" w:rsidRDefault="00365B5B" w:rsidP="00365B5B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5B" w:rsidRPr="00365B5B" w:rsidRDefault="00365B5B" w:rsidP="00365B5B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5B" w:rsidRPr="00365B5B" w:rsidRDefault="00365B5B" w:rsidP="00365B5B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5B5B" w:rsidRPr="00365B5B" w:rsidRDefault="00365B5B" w:rsidP="00365B5B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  <w:r w:rsidRPr="00365B5B">
              <w:rPr>
                <w:rFonts w:ascii="Calibri" w:eastAsia="Times New Roman" w:hAnsi="Calibri" w:cs="Calibri"/>
                <w:lang w:bidi="ar-SA"/>
              </w:rPr>
              <w:t>Приложение № 2</w:t>
            </w:r>
          </w:p>
        </w:tc>
      </w:tr>
      <w:tr w:rsidR="00365B5B" w:rsidRPr="00365B5B" w:rsidTr="00365B5B">
        <w:trPr>
          <w:gridBefore w:val="1"/>
          <w:gridAfter w:val="1"/>
          <w:wBefore w:w="269" w:type="dxa"/>
          <w:wAfter w:w="2964" w:type="dxa"/>
          <w:trHeight w:val="1560"/>
        </w:trPr>
        <w:tc>
          <w:tcPr>
            <w:tcW w:w="1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5B" w:rsidRPr="00365B5B" w:rsidRDefault="00365B5B" w:rsidP="00365B5B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38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5B" w:rsidRPr="00365B5B" w:rsidRDefault="00365B5B" w:rsidP="00365B5B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32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5B" w:rsidRPr="00365B5B" w:rsidRDefault="00365B5B" w:rsidP="00365B5B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5B" w:rsidRPr="00365B5B" w:rsidRDefault="00365B5B" w:rsidP="00365B5B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1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5B" w:rsidRPr="00365B5B" w:rsidRDefault="00365B5B" w:rsidP="00365B5B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526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5B" w:rsidRPr="00365B5B" w:rsidRDefault="00365B5B" w:rsidP="00365B5B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  <w:r w:rsidRPr="00365B5B">
              <w:rPr>
                <w:rFonts w:ascii="Calibri" w:eastAsia="Times New Roman" w:hAnsi="Calibri" w:cs="Calibri"/>
                <w:lang w:bidi="ar-SA"/>
              </w:rPr>
              <w:t>УТВЕРЖДЕН</w:t>
            </w:r>
            <w:r w:rsidRPr="00365B5B">
              <w:rPr>
                <w:rFonts w:ascii="Calibri" w:eastAsia="Times New Roman" w:hAnsi="Calibri" w:cs="Calibri"/>
                <w:lang w:bidi="ar-SA"/>
              </w:rPr>
              <w:br/>
              <w:t>постановлением администрации</w:t>
            </w:r>
            <w:r w:rsidRPr="00365B5B">
              <w:rPr>
                <w:rFonts w:ascii="Calibri" w:eastAsia="Times New Roman" w:hAnsi="Calibri" w:cs="Calibri"/>
                <w:lang w:bidi="ar-SA"/>
              </w:rPr>
              <w:br/>
              <w:t>Уржумского муниципал</w:t>
            </w:r>
            <w:r w:rsidR="00D14538">
              <w:rPr>
                <w:rFonts w:ascii="Calibri" w:eastAsia="Times New Roman" w:hAnsi="Calibri" w:cs="Calibri"/>
                <w:lang w:bidi="ar-SA"/>
              </w:rPr>
              <w:t>ьного района</w:t>
            </w:r>
            <w:r w:rsidR="00D14538">
              <w:rPr>
                <w:rFonts w:ascii="Calibri" w:eastAsia="Times New Roman" w:hAnsi="Calibri" w:cs="Calibri"/>
                <w:lang w:bidi="ar-SA"/>
              </w:rPr>
              <w:br/>
              <w:t>от 06.12.2024 г. № 1070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5B5B" w:rsidRPr="00365B5B" w:rsidRDefault="00365B5B" w:rsidP="00365B5B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5B5B" w:rsidRPr="00365B5B" w:rsidRDefault="00365B5B" w:rsidP="00365B5B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5B5B" w:rsidRPr="00365B5B" w:rsidRDefault="00365B5B" w:rsidP="00365B5B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</w:tr>
    </w:tbl>
    <w:p w:rsidR="00B90075" w:rsidRDefault="00B90075" w:rsidP="00365B5B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</w:p>
    <w:p w:rsidR="00365B5B" w:rsidRDefault="00365B5B" w:rsidP="00365B5B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57"/>
        <w:gridCol w:w="3865"/>
        <w:gridCol w:w="2134"/>
        <w:gridCol w:w="1059"/>
        <w:gridCol w:w="1059"/>
        <w:gridCol w:w="1720"/>
        <w:gridCol w:w="1113"/>
        <w:gridCol w:w="3625"/>
      </w:tblGrid>
      <w:tr w:rsidR="00365B5B" w:rsidRPr="00365B5B" w:rsidTr="00365B5B">
        <w:trPr>
          <w:trHeight w:val="1005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7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365B5B" w:rsidRPr="00365B5B" w:rsidRDefault="00365B5B" w:rsidP="00365B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ПЛАН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 xml:space="preserve">реализации муниципальной программы «Развитие транспортной системы в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Уржумском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муниципальном районе Кировской области»</w:t>
            </w: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510"/>
        </w:trPr>
        <w:tc>
          <w:tcPr>
            <w:tcW w:w="778" w:type="dxa"/>
            <w:vMerge w:val="restart"/>
            <w:tcBorders>
              <w:top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N </w:t>
            </w:r>
            <w:proofErr w:type="gram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</w:t>
            </w:r>
            <w:proofErr w:type="gram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/п </w:t>
            </w:r>
          </w:p>
        </w:tc>
        <w:tc>
          <w:tcPr>
            <w:tcW w:w="4008" w:type="dxa"/>
            <w:vMerge w:val="restart"/>
            <w:tcBorders>
              <w:top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Наименование муниципальной  программы, подпрограммы,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 xml:space="preserve">муниципальной целевой программы, ведомственной  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целевой программы,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отдельного мероприятия,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 xml:space="preserve">входящего в состав отдельного   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мероприятия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Ответственный  исполнитель (Ф.И.О., должность)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Срок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Источникки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финансирования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2024 год</w:t>
            </w:r>
          </w:p>
        </w:tc>
        <w:tc>
          <w:tcPr>
            <w:tcW w:w="3758" w:type="dxa"/>
            <w:vMerge w:val="restart"/>
            <w:tcBorders>
              <w:top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Ожидаемый  результат  реализации мероприятия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 xml:space="preserve">муниципальной программы 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(краткое описание)</w:t>
            </w:r>
          </w:p>
        </w:tc>
      </w:tr>
      <w:tr w:rsidR="00365B5B" w:rsidRPr="00365B5B" w:rsidTr="00365B5B">
        <w:trPr>
          <w:trHeight w:val="1245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начало реализации</w:t>
            </w:r>
          </w:p>
        </w:tc>
        <w:tc>
          <w:tcPr>
            <w:tcW w:w="826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окончание реализации</w:t>
            </w:r>
          </w:p>
        </w:tc>
        <w:tc>
          <w:tcPr>
            <w:tcW w:w="177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4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00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Муниципальная  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 xml:space="preserve">программа  «Развитие транспортной системы в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Уржумском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муниципальном районе Кировской области»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 xml:space="preserve">       </w:t>
            </w:r>
          </w:p>
        </w:tc>
        <w:tc>
          <w:tcPr>
            <w:tcW w:w="2209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Начальник управления по вопросам жизнеобеспечения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Семиглазов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И.Н.</w:t>
            </w:r>
          </w:p>
        </w:tc>
        <w:tc>
          <w:tcPr>
            <w:tcW w:w="826" w:type="dxa"/>
            <w:vMerge w:val="restart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01.01.2024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31.12.2024</w:t>
            </w: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Всего,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в том числе по источникам:</w:t>
            </w:r>
          </w:p>
        </w:tc>
        <w:tc>
          <w:tcPr>
            <w:tcW w:w="1148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102530,768</w:t>
            </w:r>
          </w:p>
        </w:tc>
        <w:tc>
          <w:tcPr>
            <w:tcW w:w="375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Сохранение в нормативном состоянии имеющейся сети автомобильных дорог общего пользования местного значения, увеличение количества населенных пунктов, обеспеченных круглогодичной связью с сетью автомобильных дорог общего пользования, обеспечение транспортной доступности населения Уржумского муниципального района</w:t>
            </w: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86409,837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14644,888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9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поселений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1476,043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1.0</w:t>
            </w:r>
          </w:p>
        </w:tc>
        <w:tc>
          <w:tcPr>
            <w:tcW w:w="400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Отдельное мероприятие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Содержание и ремонт автомобильных дорог общего пользования местного значения Уржумского района Кировской области. Протяженностью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494,874 км.</w:t>
            </w:r>
          </w:p>
        </w:tc>
        <w:tc>
          <w:tcPr>
            <w:tcW w:w="2209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Начальник управления по вопросам жизнеобеспечения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Семиглазов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И.Н.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01.01.2024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31.12.2024</w:t>
            </w: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Всего,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в том числе по источникам: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74921,619</w:t>
            </w:r>
          </w:p>
        </w:tc>
        <w:tc>
          <w:tcPr>
            <w:tcW w:w="375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365B5B" w:rsidRPr="00365B5B" w:rsidTr="00365B5B">
        <w:trPr>
          <w:trHeight w:val="285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71182,000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3739,619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поселений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lastRenderedPageBreak/>
              <w:t>1.1</w:t>
            </w:r>
          </w:p>
        </w:tc>
        <w:tc>
          <w:tcPr>
            <w:tcW w:w="400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Уржумском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районе Кировской области</w:t>
            </w:r>
          </w:p>
        </w:tc>
        <w:tc>
          <w:tcPr>
            <w:tcW w:w="2209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Начальник управления по вопросам жизнеобеспечения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Семиглазов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И.Н.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01.01.2024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31.12.2024</w:t>
            </w: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Всего,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в том числе по источникам: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48358,197</w:t>
            </w:r>
          </w:p>
        </w:tc>
        <w:tc>
          <w:tcPr>
            <w:tcW w:w="375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365B5B" w:rsidRPr="00365B5B" w:rsidTr="00365B5B">
        <w:trPr>
          <w:trHeight w:val="33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45887,000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2471,197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поселений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1.1.1</w:t>
            </w:r>
          </w:p>
        </w:tc>
        <w:tc>
          <w:tcPr>
            <w:tcW w:w="400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Уржумском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районе Кировской области</w:t>
            </w:r>
          </w:p>
        </w:tc>
        <w:tc>
          <w:tcPr>
            <w:tcW w:w="2209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Начальник управления по вопросам жизнеобеспечения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Семиглазов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И.Н.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01.01.2024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31.12.2024</w:t>
            </w: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Всего,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в том числе по источникам: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46351,000</w:t>
            </w:r>
          </w:p>
        </w:tc>
        <w:tc>
          <w:tcPr>
            <w:tcW w:w="375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45887,000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464,000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поселений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1.1.2</w:t>
            </w:r>
          </w:p>
        </w:tc>
        <w:tc>
          <w:tcPr>
            <w:tcW w:w="400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Паспортизация автомобильных дорог Уржумского района Кировской области</w:t>
            </w:r>
          </w:p>
        </w:tc>
        <w:tc>
          <w:tcPr>
            <w:tcW w:w="2209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Начальник управления по вопросам жизнеобеспечения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Семиглазов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И.Н.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01.04.2024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31.12.2024</w:t>
            </w: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Всего,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в том числе по источникам: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Изготовление технических планов линейных объектов</w:t>
            </w: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Местный бюджет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поселений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1.1.3</w:t>
            </w:r>
          </w:p>
        </w:tc>
        <w:tc>
          <w:tcPr>
            <w:tcW w:w="400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Дополнительные работы по содержанию автомобильных дорог общего пользования местного значения в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Уржумском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районе Кировской области</w:t>
            </w:r>
          </w:p>
        </w:tc>
        <w:tc>
          <w:tcPr>
            <w:tcW w:w="2209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Начальник управления по вопросам жизнеобеспечения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Семиглазов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И.Н.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01.01.2024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31.12.2024</w:t>
            </w: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Всего,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в том числе по источникам: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2007,197</w:t>
            </w:r>
          </w:p>
        </w:tc>
        <w:tc>
          <w:tcPr>
            <w:tcW w:w="375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365B5B" w:rsidRPr="00365B5B" w:rsidTr="00365B5B">
        <w:trPr>
          <w:trHeight w:val="33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2007,197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поселений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1.2</w:t>
            </w:r>
          </w:p>
        </w:tc>
        <w:tc>
          <w:tcPr>
            <w:tcW w:w="400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Ремонт автомобильных дорог общего пользования местного значения Уржумского района Кировской области.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 w:type="page"/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 w:type="page"/>
            </w:r>
          </w:p>
        </w:tc>
        <w:tc>
          <w:tcPr>
            <w:tcW w:w="2209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Начальник управления по вопросам жизнеобеспечения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 w:type="page"/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Семиглазов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И.Н.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01.04.2024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30.09.2024</w:t>
            </w: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Всего,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 w:type="page"/>
              <w:t>в том числе по источникам: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26424,272</w:t>
            </w:r>
          </w:p>
        </w:tc>
        <w:tc>
          <w:tcPr>
            <w:tcW w:w="375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Обеспечение безаварийного движения транспортных средств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 w:type="page"/>
            </w: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Федеральный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lastRenderedPageBreak/>
              <w:t>бюджет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lastRenderedPageBreak/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25295,000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1129,272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поселений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1.2.1</w:t>
            </w:r>
          </w:p>
        </w:tc>
        <w:tc>
          <w:tcPr>
            <w:tcW w:w="400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Капитальный ремонт, ремонт и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востановление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изношенных верхних слоев асфальтобетонных покрытий, устройство защитных слоев с устранением деформаций и повреждений </w:t>
            </w:r>
            <w:proofErr w:type="gram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покрытий</w:t>
            </w:r>
            <w:proofErr w:type="gram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2209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Начальник управления по вопросам жизнеобеспечения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Семиглазов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И.Н.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01.04.2024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30.09.2024</w:t>
            </w: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Всего,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в том числе по источникам: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26424,272</w:t>
            </w:r>
          </w:p>
        </w:tc>
        <w:tc>
          <w:tcPr>
            <w:tcW w:w="375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Автомобильная дорога Киров -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Малмыж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– Вятские Поляны - Рождественское </w:t>
            </w:r>
            <w:proofErr w:type="gram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–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Т</w:t>
            </w:r>
            <w:proofErr w:type="gram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абеково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в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Уржумском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муниципальном районе протяженностью 1,1 км. ,  Автомобильная дорога Уржум –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Лопьял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в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Уржумском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муниципальном районе  протяженностью 526 м.</w:t>
            </w:r>
          </w:p>
        </w:tc>
      </w:tr>
      <w:tr w:rsidR="00365B5B" w:rsidRPr="00365B5B" w:rsidTr="00365B5B">
        <w:trPr>
          <w:trHeight w:val="33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25295,000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1129,272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поселений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1.3.</w:t>
            </w:r>
          </w:p>
        </w:tc>
        <w:tc>
          <w:tcPr>
            <w:tcW w:w="400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Нормативное содержание и ремонт автомобильных дорог общего пользования местного значения Уржумского района Кировской области. Протяженностью 494,874 км.</w:t>
            </w:r>
          </w:p>
        </w:tc>
        <w:tc>
          <w:tcPr>
            <w:tcW w:w="2209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Начальник управления по вопросам жизнеобеспечения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Семиглазов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И.Н.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01.01.2024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31.12.2024</w:t>
            </w: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Всего,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в том числе по источникам: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139,150</w:t>
            </w:r>
          </w:p>
        </w:tc>
        <w:tc>
          <w:tcPr>
            <w:tcW w:w="375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139,150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поселений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810"/>
        </w:trPr>
        <w:tc>
          <w:tcPr>
            <w:tcW w:w="77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2.0</w:t>
            </w:r>
          </w:p>
        </w:tc>
        <w:tc>
          <w:tcPr>
            <w:tcW w:w="400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Отдельное мероприятие.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Иные межбюджетные трансферты бюджетам поселений на дорожную деятельность</w:t>
            </w:r>
          </w:p>
        </w:tc>
        <w:tc>
          <w:tcPr>
            <w:tcW w:w="2209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Начальник управления по вопросам жизнеобеспечения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Семиглазов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И.Н.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01.01.2024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31.12.2024</w:t>
            </w: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Всего,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в том числе по источникам: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8833,443</w:t>
            </w:r>
          </w:p>
        </w:tc>
        <w:tc>
          <w:tcPr>
            <w:tcW w:w="375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Устройство защитных слоев улично-дорожной сети г. Уржума: ул.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Рокина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(от ул. Красной до ул. Кирова) протяженностью 127 м ; ул.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Рокина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(от ул.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Ёлкина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до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ул</w:t>
            </w:r>
            <w:proofErr w:type="gram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.Г</w:t>
            </w:r>
            <w:proofErr w:type="gram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оголя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) протяженностью 129 м; ул. Белинского (от ул. Красной до ул. Советская) протяженностью 100 м; ул. Кирова (от ул. Белинского до ул. Чернышевского) протяженностью 169 м; Зимнее содержание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улично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gram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–д</w:t>
            </w:r>
            <w:proofErr w:type="gram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орожной сети населенных пунктов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Пиляндышевского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сельского поселения</w:t>
            </w:r>
          </w:p>
        </w:tc>
      </w:tr>
      <w:tr w:rsidR="00365B5B" w:rsidRPr="00365B5B" w:rsidTr="00365B5B">
        <w:trPr>
          <w:trHeight w:val="645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405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15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7357,400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поселений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1476,043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720"/>
        </w:trPr>
        <w:tc>
          <w:tcPr>
            <w:tcW w:w="77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lastRenderedPageBreak/>
              <w:t>2.1</w:t>
            </w:r>
          </w:p>
        </w:tc>
        <w:tc>
          <w:tcPr>
            <w:tcW w:w="400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Иные межбюджетные трансферты бюджетам поселений на осуществление дорожной деятельности в отношении автомобильных дорог общего пользования местного значения в границах населенных пунктов:</w:t>
            </w:r>
          </w:p>
        </w:tc>
        <w:tc>
          <w:tcPr>
            <w:tcW w:w="2209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Начальник управления по вопросам жизнеобеспечения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Семиглазов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И.Н.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01.01.2024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31.12.2024</w:t>
            </w: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Всего,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в том числе по источникам: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8833,443</w:t>
            </w:r>
          </w:p>
        </w:tc>
        <w:tc>
          <w:tcPr>
            <w:tcW w:w="375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Устройство защитных слоев улично-дорожной сети г. Уржума: ул.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Рокина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(от ул. Красной до ул. Кирова) протяженностью 127 м ; ул.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Рокина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(от ул.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Ёлкина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до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ул</w:t>
            </w:r>
            <w:proofErr w:type="gram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.Г</w:t>
            </w:r>
            <w:proofErr w:type="gram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оголя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) протяженностью 129 м; ул. Белинского (от ул. Красной до ул. Советская) протяженностью 100 м; ул. Кирова (от ул. Белинского до ул. Чернышевского) протяженностью 169 м; Зимнее содержание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улично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gram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–д</w:t>
            </w:r>
            <w:proofErr w:type="gram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орожной сети населенных пунктов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Пиляндышевского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сельского поселения</w:t>
            </w:r>
          </w:p>
        </w:tc>
      </w:tr>
      <w:tr w:rsidR="00365B5B" w:rsidRPr="00365B5B" w:rsidTr="00365B5B">
        <w:trPr>
          <w:trHeight w:val="72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585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45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7357,400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42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поселений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1476,043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2.2</w:t>
            </w:r>
          </w:p>
        </w:tc>
        <w:tc>
          <w:tcPr>
            <w:tcW w:w="400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Повышение безопасности дорожного движения в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Уржумском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муниципальном районе</w:t>
            </w:r>
          </w:p>
        </w:tc>
        <w:tc>
          <w:tcPr>
            <w:tcW w:w="2209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Начальник управления по вопросам жизнеобеспечения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Семиглазов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И.Н.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01.04.2024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30.09.2024</w:t>
            </w: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Всего,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в том числе по источникам: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Повышение безопасности дорожного движения на муниципальных дорогах</w:t>
            </w: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поселений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3.0</w:t>
            </w:r>
          </w:p>
        </w:tc>
        <w:tc>
          <w:tcPr>
            <w:tcW w:w="400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Отдельное мероприятие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2209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Начальник управления по вопросам жизнеобеспечения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Семиглазов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И.Н.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01.01.2023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31.12.2024</w:t>
            </w: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Всего,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в том числе по источникам: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Обеспечение безаварийного движения транспортных средств</w:t>
            </w:r>
          </w:p>
        </w:tc>
      </w:tr>
      <w:tr w:rsidR="00365B5B" w:rsidRPr="00365B5B" w:rsidTr="00365B5B">
        <w:trPr>
          <w:trHeight w:val="285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поселений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4.0</w:t>
            </w:r>
          </w:p>
        </w:tc>
        <w:tc>
          <w:tcPr>
            <w:tcW w:w="400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Отдельное мероприятие: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 xml:space="preserve">Создание условий  для предоставления  транспортных услуг населению и организация транспортного обслуживания  населения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междк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поселениями в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гравницах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2209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Начальник управления по вопросам жизнеобеспечения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Семиглазов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И.Н.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01.01.2024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31.12.2024</w:t>
            </w: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Всего,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в том числе по источникам: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2000,000</w:t>
            </w:r>
          </w:p>
        </w:tc>
        <w:tc>
          <w:tcPr>
            <w:tcW w:w="375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Обеспечение транспортной доступности населения Уржумского муниципального района</w:t>
            </w:r>
          </w:p>
        </w:tc>
      </w:tr>
      <w:tr w:rsidR="00365B5B" w:rsidRPr="00365B5B" w:rsidTr="00365B5B">
        <w:trPr>
          <w:trHeight w:val="315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бюджет Уржумского муниципального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lastRenderedPageBreak/>
              <w:t>2000,000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поселений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5.0</w:t>
            </w:r>
          </w:p>
        </w:tc>
        <w:tc>
          <w:tcPr>
            <w:tcW w:w="400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Отдельное мероприятие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Инвестиционные программы и проекты развития общественной инфраструктуры Уржумского муниципального района</w:t>
            </w:r>
          </w:p>
        </w:tc>
        <w:tc>
          <w:tcPr>
            <w:tcW w:w="2209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Начальник управления по вопросам жизнеобеспечения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Семиглазов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И.Н.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01.01.2024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31.12.2024</w:t>
            </w: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Всего,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в том числе по источникам: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3336,106</w:t>
            </w:r>
          </w:p>
        </w:tc>
        <w:tc>
          <w:tcPr>
            <w:tcW w:w="375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Проекты местных инициатив</w:t>
            </w:r>
            <w:proofErr w:type="gram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:</w:t>
            </w:r>
            <w:proofErr w:type="gram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ремонт участка автомобильной дороги протяженностью 1295 метров, пос.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Пиляндыш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; ремонт дорожного полотна по ул. Набережная, дер. Богданово; ремонт дорожного полотна по ул. Октябрьская, с.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Цепочкино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; </w:t>
            </w: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1932,837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1403,269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поселений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5.1</w:t>
            </w:r>
          </w:p>
        </w:tc>
        <w:tc>
          <w:tcPr>
            <w:tcW w:w="400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Ремонт участка автомобильной дороги протяженностью 1295 метров, пос.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Пиляндыш</w:t>
            </w:r>
            <w:proofErr w:type="spellEnd"/>
          </w:p>
        </w:tc>
        <w:tc>
          <w:tcPr>
            <w:tcW w:w="2209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Начальник управления по вопросам жизнеобеспечения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Семиглазов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И.Н.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01.01.2024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31.12.2024</w:t>
            </w: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Всего,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в том числе по источникам: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3093,747</w:t>
            </w:r>
          </w:p>
        </w:tc>
        <w:tc>
          <w:tcPr>
            <w:tcW w:w="375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Проекты местных инициатив</w:t>
            </w:r>
            <w:proofErr w:type="gram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:</w:t>
            </w:r>
            <w:proofErr w:type="gram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ремонт участка автомобильной дороги протяженностью 1295 метров, пос.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Пиляндыш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;</w:t>
            </w: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1932,837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1160,910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поселений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5.2</w:t>
            </w:r>
          </w:p>
        </w:tc>
        <w:tc>
          <w:tcPr>
            <w:tcW w:w="400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Софинансирование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инвестиционных программ и проектов развития общественной инфраструктуры муниципальных образований</w:t>
            </w:r>
          </w:p>
        </w:tc>
        <w:tc>
          <w:tcPr>
            <w:tcW w:w="2209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Начальник управления по вопросам жизнеобеспечения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Семиглазов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И.Н.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01.01.2024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31.12.2024</w:t>
            </w: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Всего,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в том числе по источникам: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242,359</w:t>
            </w:r>
          </w:p>
        </w:tc>
        <w:tc>
          <w:tcPr>
            <w:tcW w:w="375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Проекты местных инициатив</w:t>
            </w:r>
            <w:proofErr w:type="gram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:</w:t>
            </w:r>
            <w:proofErr w:type="gram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ремонт дорожного полотна по ул. Набережная, дер. Богданово; ремонт дорожного полотна по ул. Октябрьская, с.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Цепочкино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; </w:t>
            </w: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242,359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поселений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6.0</w:t>
            </w:r>
          </w:p>
        </w:tc>
        <w:tc>
          <w:tcPr>
            <w:tcW w:w="400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Отдельное мероприятие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Реализация мероприятий по приобретению подвижного состава пассажирского транспорта общего пользования</w:t>
            </w:r>
          </w:p>
        </w:tc>
        <w:tc>
          <w:tcPr>
            <w:tcW w:w="2209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Начальник управления по вопросам жизнеобеспечения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Семиглазов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И.Н.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01.01.2024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31.12.2024</w:t>
            </w: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Всего,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в том числе по источникам: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13295,000</w:t>
            </w:r>
          </w:p>
        </w:tc>
        <w:tc>
          <w:tcPr>
            <w:tcW w:w="375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Проекты местных инициатив</w:t>
            </w:r>
            <w:proofErr w:type="gram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:</w:t>
            </w:r>
            <w:proofErr w:type="gram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ремонт участка автомобильной дороги протяженностью 1295 метров, пос.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Пиляндыш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; ремонт дорожного полотна по ул. Набережная, дер. Богданово; ремонт дорожного полотна по ул. Октябрьская, с.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Цепочкино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; </w:t>
            </w:r>
          </w:p>
        </w:tc>
      </w:tr>
      <w:tr w:rsidR="00365B5B" w:rsidRPr="00365B5B" w:rsidTr="00365B5B">
        <w:trPr>
          <w:trHeight w:val="315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13295,000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бюджет Уржумского муниципального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lastRenderedPageBreak/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поселений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7.0</w:t>
            </w:r>
          </w:p>
        </w:tc>
        <w:tc>
          <w:tcPr>
            <w:tcW w:w="400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Отдельное мероприятие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Исполнение судебных актов по обращению взыскания на средства местного бюджета</w:t>
            </w:r>
          </w:p>
        </w:tc>
        <w:tc>
          <w:tcPr>
            <w:tcW w:w="2209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Начальник управления по вопросам жизнеобеспечения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Семиглазов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И.Н.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01.05.2024</w:t>
            </w:r>
          </w:p>
        </w:tc>
        <w:tc>
          <w:tcPr>
            <w:tcW w:w="826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31.12.2024</w:t>
            </w: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Всего,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в том числе по источникам: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100,000</w:t>
            </w:r>
          </w:p>
        </w:tc>
        <w:tc>
          <w:tcPr>
            <w:tcW w:w="3758" w:type="dxa"/>
            <w:vMerge w:val="restart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Обеспечение безаварийного движения транспортных средств</w:t>
            </w: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148" w:type="dxa"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100,000</w:t>
            </w:r>
          </w:p>
        </w:tc>
        <w:tc>
          <w:tcPr>
            <w:tcW w:w="3758" w:type="dxa"/>
            <w:vMerge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поселений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 w:val="restart"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8.0</w:t>
            </w:r>
          </w:p>
        </w:tc>
        <w:tc>
          <w:tcPr>
            <w:tcW w:w="4008" w:type="dxa"/>
            <w:vMerge w:val="restart"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Отдельное мероприятие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Возмещение части недополученных доходов юридическим лицам и индивидуальным предпринимателям, осуществляющим регулярные перевозки пассажиров и багажа автомобильным транспортом общего пользования (кроме такси) на муниципальных маршрутах регулярных перевозок в связи с установлением бесплатного проезда на автомобильном транспорте общего пользования (кроме такси) на муниципальных маршрутах регулярных перевозок отдельным категориям граждан</w:t>
            </w:r>
          </w:p>
        </w:tc>
        <w:tc>
          <w:tcPr>
            <w:tcW w:w="2209" w:type="dxa"/>
            <w:vMerge w:val="restart"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Начальник управления по вопросам жизнеобеспечения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Семиглазов</w:t>
            </w:r>
            <w:proofErr w:type="spellEnd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И.Н.</w:t>
            </w:r>
          </w:p>
        </w:tc>
        <w:tc>
          <w:tcPr>
            <w:tcW w:w="826" w:type="dxa"/>
            <w:vMerge w:val="restart"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01.08.2024</w:t>
            </w:r>
          </w:p>
        </w:tc>
        <w:tc>
          <w:tcPr>
            <w:tcW w:w="826" w:type="dxa"/>
            <w:vMerge w:val="restart"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31.12.2024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Всего,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>в том числе по источникам: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44,600</w:t>
            </w:r>
          </w:p>
        </w:tc>
        <w:tc>
          <w:tcPr>
            <w:tcW w:w="3758" w:type="dxa"/>
            <w:vMerge w:val="restart"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Возмещение части недополученных доходов </w:t>
            </w: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600"/>
        </w:trPr>
        <w:tc>
          <w:tcPr>
            <w:tcW w:w="778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44,600</w:t>
            </w:r>
          </w:p>
        </w:tc>
        <w:tc>
          <w:tcPr>
            <w:tcW w:w="3758" w:type="dxa"/>
            <w:vMerge/>
            <w:tcBorders>
              <w:bottom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1245"/>
        </w:trPr>
        <w:tc>
          <w:tcPr>
            <w:tcW w:w="778" w:type="dxa"/>
            <w:vMerge/>
            <w:tcBorders>
              <w:bottom w:val="nil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vMerge/>
            <w:tcBorders>
              <w:bottom w:val="nil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vMerge/>
            <w:tcBorders>
              <w:bottom w:val="nil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tcBorders>
              <w:bottom w:val="nil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vMerge/>
            <w:tcBorders>
              <w:bottom w:val="nil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tcBorders>
              <w:bottom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Бюджет поселений</w:t>
            </w:r>
          </w:p>
        </w:tc>
        <w:tc>
          <w:tcPr>
            <w:tcW w:w="1148" w:type="dxa"/>
            <w:tcBorders>
              <w:bottom w:val="nil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3758" w:type="dxa"/>
            <w:vMerge/>
            <w:tcBorders>
              <w:bottom w:val="nil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D14538">
        <w:trPr>
          <w:trHeight w:val="300"/>
        </w:trPr>
        <w:tc>
          <w:tcPr>
            <w:tcW w:w="7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D14538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                                         </w:t>
            </w:r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Н.В.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365B5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Ковязина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5B5B" w:rsidRPr="00365B5B" w:rsidTr="00365B5B">
        <w:trPr>
          <w:trHeight w:val="30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B5B" w:rsidRPr="00365B5B" w:rsidRDefault="00365B5B" w:rsidP="00365B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365B5B" w:rsidRPr="00365B5B" w:rsidRDefault="00365B5B" w:rsidP="00365B5B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</w:p>
    <w:sectPr w:rsidR="00365B5B" w:rsidRPr="00365B5B" w:rsidSect="00B2731E">
      <w:pgSz w:w="16840" w:h="11900" w:orient="landscape"/>
      <w:pgMar w:top="426" w:right="851" w:bottom="985" w:left="873" w:header="0" w:footer="15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9B9" w:rsidRDefault="00AC49B9">
      <w:r>
        <w:separator/>
      </w:r>
    </w:p>
  </w:endnote>
  <w:endnote w:type="continuationSeparator" w:id="0">
    <w:p w:rsidR="00AC49B9" w:rsidRDefault="00AC4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9B9" w:rsidRDefault="00AC49B9"/>
  </w:footnote>
  <w:footnote w:type="continuationSeparator" w:id="0">
    <w:p w:rsidR="00AC49B9" w:rsidRDefault="00AC49B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413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7AE593F"/>
    <w:multiLevelType w:val="hybridMultilevel"/>
    <w:tmpl w:val="8632CA80"/>
    <w:lvl w:ilvl="0" w:tplc="11428BBE">
      <w:start w:val="4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085F4A47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>
    <w:nsid w:val="09471457"/>
    <w:multiLevelType w:val="multilevel"/>
    <w:tmpl w:val="266EA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A5FB7"/>
    <w:multiLevelType w:val="hybridMultilevel"/>
    <w:tmpl w:val="7A6E6C92"/>
    <w:lvl w:ilvl="0" w:tplc="7FC62B9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E12CE0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>
    <w:nsid w:val="1E667735"/>
    <w:multiLevelType w:val="hybridMultilevel"/>
    <w:tmpl w:val="F1084716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2BE06FE0"/>
    <w:multiLevelType w:val="hybridMultilevel"/>
    <w:tmpl w:val="10F04636"/>
    <w:lvl w:ilvl="0" w:tplc="AD8A21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801EA"/>
    <w:multiLevelType w:val="hybridMultilevel"/>
    <w:tmpl w:val="E120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7358A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C5559DC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602AE0"/>
    <w:multiLevelType w:val="multilevel"/>
    <w:tmpl w:val="2FECD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C1324E"/>
    <w:multiLevelType w:val="multilevel"/>
    <w:tmpl w:val="207EC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C319AE"/>
    <w:multiLevelType w:val="hybridMultilevel"/>
    <w:tmpl w:val="B838E6C2"/>
    <w:lvl w:ilvl="0" w:tplc="8FA8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B8B25C7"/>
    <w:multiLevelType w:val="hybridMultilevel"/>
    <w:tmpl w:val="8A8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B6AA9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6">
    <w:nsid w:val="5F7D78C8"/>
    <w:multiLevelType w:val="hybridMultilevel"/>
    <w:tmpl w:val="E7A654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50F186E"/>
    <w:multiLevelType w:val="hybridMultilevel"/>
    <w:tmpl w:val="6C8E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44273"/>
    <w:multiLevelType w:val="multilevel"/>
    <w:tmpl w:val="DF72B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FF1AFC"/>
    <w:multiLevelType w:val="hybridMultilevel"/>
    <w:tmpl w:val="959AC536"/>
    <w:lvl w:ilvl="0" w:tplc="63541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E18252D"/>
    <w:multiLevelType w:val="hybridMultilevel"/>
    <w:tmpl w:val="B74C7D00"/>
    <w:lvl w:ilvl="0" w:tplc="AC245B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1"/>
  </w:num>
  <w:num w:numId="5">
    <w:abstractNumId w:val="16"/>
  </w:num>
  <w:num w:numId="6">
    <w:abstractNumId w:val="13"/>
  </w:num>
  <w:num w:numId="7">
    <w:abstractNumId w:val="15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14"/>
  </w:num>
  <w:num w:numId="13">
    <w:abstractNumId w:val="17"/>
  </w:num>
  <w:num w:numId="14">
    <w:abstractNumId w:val="9"/>
  </w:num>
  <w:num w:numId="15">
    <w:abstractNumId w:val="20"/>
  </w:num>
  <w:num w:numId="16">
    <w:abstractNumId w:val="10"/>
  </w:num>
  <w:num w:numId="17">
    <w:abstractNumId w:val="6"/>
  </w:num>
  <w:num w:numId="18">
    <w:abstractNumId w:val="8"/>
  </w:num>
  <w:num w:numId="19">
    <w:abstractNumId w:val="1"/>
  </w:num>
  <w:num w:numId="20">
    <w:abstractNumId w:val="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0C"/>
    <w:rsid w:val="00005C33"/>
    <w:rsid w:val="00022E29"/>
    <w:rsid w:val="00031866"/>
    <w:rsid w:val="00040A41"/>
    <w:rsid w:val="0005280B"/>
    <w:rsid w:val="00053B56"/>
    <w:rsid w:val="000550B3"/>
    <w:rsid w:val="000666B8"/>
    <w:rsid w:val="00071565"/>
    <w:rsid w:val="000841EF"/>
    <w:rsid w:val="000877FE"/>
    <w:rsid w:val="000949C7"/>
    <w:rsid w:val="00097D1F"/>
    <w:rsid w:val="000A52B9"/>
    <w:rsid w:val="000B2955"/>
    <w:rsid w:val="000C3402"/>
    <w:rsid w:val="000C640F"/>
    <w:rsid w:val="000E5274"/>
    <w:rsid w:val="00114181"/>
    <w:rsid w:val="001247C2"/>
    <w:rsid w:val="00124959"/>
    <w:rsid w:val="0013191E"/>
    <w:rsid w:val="00132665"/>
    <w:rsid w:val="00135649"/>
    <w:rsid w:val="00142920"/>
    <w:rsid w:val="00145A22"/>
    <w:rsid w:val="00150741"/>
    <w:rsid w:val="00155B3A"/>
    <w:rsid w:val="001618AF"/>
    <w:rsid w:val="00173542"/>
    <w:rsid w:val="001814FF"/>
    <w:rsid w:val="00182B31"/>
    <w:rsid w:val="001A1003"/>
    <w:rsid w:val="001B2810"/>
    <w:rsid w:val="001B4779"/>
    <w:rsid w:val="001B4B71"/>
    <w:rsid w:val="001B5BE2"/>
    <w:rsid w:val="001C1CCD"/>
    <w:rsid w:val="001C53DF"/>
    <w:rsid w:val="001C5A07"/>
    <w:rsid w:val="001C7B95"/>
    <w:rsid w:val="001D1CE8"/>
    <w:rsid w:val="001D20CF"/>
    <w:rsid w:val="001D386F"/>
    <w:rsid w:val="00210EF8"/>
    <w:rsid w:val="0022133E"/>
    <w:rsid w:val="00222CC1"/>
    <w:rsid w:val="00226B47"/>
    <w:rsid w:val="00236F15"/>
    <w:rsid w:val="002410C5"/>
    <w:rsid w:val="002441E4"/>
    <w:rsid w:val="00254BE8"/>
    <w:rsid w:val="00261B15"/>
    <w:rsid w:val="00261DB7"/>
    <w:rsid w:val="00266BDD"/>
    <w:rsid w:val="00271722"/>
    <w:rsid w:val="00274D1B"/>
    <w:rsid w:val="00287EA7"/>
    <w:rsid w:val="00296EA8"/>
    <w:rsid w:val="002A67A4"/>
    <w:rsid w:val="002B2BF5"/>
    <w:rsid w:val="002D09DC"/>
    <w:rsid w:val="002D58BF"/>
    <w:rsid w:val="002D7571"/>
    <w:rsid w:val="002E0CA5"/>
    <w:rsid w:val="002F2E57"/>
    <w:rsid w:val="00300AF8"/>
    <w:rsid w:val="00301A65"/>
    <w:rsid w:val="003114AD"/>
    <w:rsid w:val="00316209"/>
    <w:rsid w:val="00322D57"/>
    <w:rsid w:val="0033542D"/>
    <w:rsid w:val="00342E72"/>
    <w:rsid w:val="00351B08"/>
    <w:rsid w:val="00356636"/>
    <w:rsid w:val="00365B5B"/>
    <w:rsid w:val="003855D8"/>
    <w:rsid w:val="00386AB5"/>
    <w:rsid w:val="003A23C4"/>
    <w:rsid w:val="003E034C"/>
    <w:rsid w:val="003E633C"/>
    <w:rsid w:val="003F3B40"/>
    <w:rsid w:val="003F758A"/>
    <w:rsid w:val="00406A9A"/>
    <w:rsid w:val="00432C51"/>
    <w:rsid w:val="004350A8"/>
    <w:rsid w:val="00451384"/>
    <w:rsid w:val="0046127E"/>
    <w:rsid w:val="00466249"/>
    <w:rsid w:val="0046767B"/>
    <w:rsid w:val="004803BB"/>
    <w:rsid w:val="00483C6A"/>
    <w:rsid w:val="00496AD3"/>
    <w:rsid w:val="004A375C"/>
    <w:rsid w:val="004A3CA1"/>
    <w:rsid w:val="004B3B11"/>
    <w:rsid w:val="004B77CF"/>
    <w:rsid w:val="004D602E"/>
    <w:rsid w:val="004E652F"/>
    <w:rsid w:val="004E7E8B"/>
    <w:rsid w:val="004F0D73"/>
    <w:rsid w:val="00517CA7"/>
    <w:rsid w:val="005419AB"/>
    <w:rsid w:val="005568CD"/>
    <w:rsid w:val="00565A30"/>
    <w:rsid w:val="005757F4"/>
    <w:rsid w:val="005835B8"/>
    <w:rsid w:val="005B0715"/>
    <w:rsid w:val="005B4E12"/>
    <w:rsid w:val="005C0F8C"/>
    <w:rsid w:val="005C6A72"/>
    <w:rsid w:val="005D088E"/>
    <w:rsid w:val="005D184C"/>
    <w:rsid w:val="005D47E8"/>
    <w:rsid w:val="005E0853"/>
    <w:rsid w:val="005E12D4"/>
    <w:rsid w:val="005E1774"/>
    <w:rsid w:val="005E4550"/>
    <w:rsid w:val="005F0393"/>
    <w:rsid w:val="005F6BAB"/>
    <w:rsid w:val="00601B68"/>
    <w:rsid w:val="0060277E"/>
    <w:rsid w:val="006046E3"/>
    <w:rsid w:val="00604DC1"/>
    <w:rsid w:val="00612EB0"/>
    <w:rsid w:val="00621478"/>
    <w:rsid w:val="00644A36"/>
    <w:rsid w:val="00660CBB"/>
    <w:rsid w:val="006744D4"/>
    <w:rsid w:val="00685C34"/>
    <w:rsid w:val="006A24DC"/>
    <w:rsid w:val="006A3AD4"/>
    <w:rsid w:val="006A7081"/>
    <w:rsid w:val="006B4822"/>
    <w:rsid w:val="006C46B6"/>
    <w:rsid w:val="006C5D11"/>
    <w:rsid w:val="006D51E0"/>
    <w:rsid w:val="006E1713"/>
    <w:rsid w:val="006E3FE5"/>
    <w:rsid w:val="006E4CFA"/>
    <w:rsid w:val="00702EF2"/>
    <w:rsid w:val="00707360"/>
    <w:rsid w:val="007137CF"/>
    <w:rsid w:val="00714CDA"/>
    <w:rsid w:val="00732319"/>
    <w:rsid w:val="007461AB"/>
    <w:rsid w:val="00750C26"/>
    <w:rsid w:val="00753CC2"/>
    <w:rsid w:val="00757F7D"/>
    <w:rsid w:val="007629FA"/>
    <w:rsid w:val="00764433"/>
    <w:rsid w:val="00766708"/>
    <w:rsid w:val="00777B9E"/>
    <w:rsid w:val="00786515"/>
    <w:rsid w:val="0078704E"/>
    <w:rsid w:val="00787BDC"/>
    <w:rsid w:val="00790951"/>
    <w:rsid w:val="007943D0"/>
    <w:rsid w:val="00794DD0"/>
    <w:rsid w:val="007A5322"/>
    <w:rsid w:val="007A547B"/>
    <w:rsid w:val="007A5ACD"/>
    <w:rsid w:val="007B4DB1"/>
    <w:rsid w:val="007B5C09"/>
    <w:rsid w:val="007C2D06"/>
    <w:rsid w:val="007C329B"/>
    <w:rsid w:val="007E26BA"/>
    <w:rsid w:val="007E4302"/>
    <w:rsid w:val="007F1C96"/>
    <w:rsid w:val="007F4F11"/>
    <w:rsid w:val="00800094"/>
    <w:rsid w:val="00804A13"/>
    <w:rsid w:val="00815DD3"/>
    <w:rsid w:val="008211F8"/>
    <w:rsid w:val="00823DF9"/>
    <w:rsid w:val="0082581C"/>
    <w:rsid w:val="0085110C"/>
    <w:rsid w:val="008907ED"/>
    <w:rsid w:val="00892BA9"/>
    <w:rsid w:val="00895E45"/>
    <w:rsid w:val="00897BF2"/>
    <w:rsid w:val="008A78F3"/>
    <w:rsid w:val="008C45BF"/>
    <w:rsid w:val="008C7C4D"/>
    <w:rsid w:val="008D0F51"/>
    <w:rsid w:val="008E4BCF"/>
    <w:rsid w:val="008F6C76"/>
    <w:rsid w:val="00947AC2"/>
    <w:rsid w:val="00956B10"/>
    <w:rsid w:val="00966ED8"/>
    <w:rsid w:val="00972DF7"/>
    <w:rsid w:val="00974E77"/>
    <w:rsid w:val="00975EF7"/>
    <w:rsid w:val="00984C0A"/>
    <w:rsid w:val="009916A0"/>
    <w:rsid w:val="009A48E9"/>
    <w:rsid w:val="009A79F2"/>
    <w:rsid w:val="009B3268"/>
    <w:rsid w:val="009B34DA"/>
    <w:rsid w:val="009C0185"/>
    <w:rsid w:val="009C12FB"/>
    <w:rsid w:val="009D6E24"/>
    <w:rsid w:val="009E3E31"/>
    <w:rsid w:val="009E59BD"/>
    <w:rsid w:val="00A0251A"/>
    <w:rsid w:val="00A24625"/>
    <w:rsid w:val="00A26CD2"/>
    <w:rsid w:val="00A321B7"/>
    <w:rsid w:val="00A34C18"/>
    <w:rsid w:val="00A56EBB"/>
    <w:rsid w:val="00A64955"/>
    <w:rsid w:val="00A734D6"/>
    <w:rsid w:val="00A82D06"/>
    <w:rsid w:val="00A837DE"/>
    <w:rsid w:val="00A95123"/>
    <w:rsid w:val="00AA7720"/>
    <w:rsid w:val="00AB4349"/>
    <w:rsid w:val="00AB44FF"/>
    <w:rsid w:val="00AC31DB"/>
    <w:rsid w:val="00AC49B9"/>
    <w:rsid w:val="00AC6B35"/>
    <w:rsid w:val="00AD4DA8"/>
    <w:rsid w:val="00AE52FE"/>
    <w:rsid w:val="00AE64C6"/>
    <w:rsid w:val="00AF4804"/>
    <w:rsid w:val="00B0151B"/>
    <w:rsid w:val="00B01524"/>
    <w:rsid w:val="00B01D93"/>
    <w:rsid w:val="00B044CF"/>
    <w:rsid w:val="00B07B39"/>
    <w:rsid w:val="00B12BE6"/>
    <w:rsid w:val="00B14BF1"/>
    <w:rsid w:val="00B21E9D"/>
    <w:rsid w:val="00B2731E"/>
    <w:rsid w:val="00B30613"/>
    <w:rsid w:val="00B4540C"/>
    <w:rsid w:val="00B4616B"/>
    <w:rsid w:val="00B47F80"/>
    <w:rsid w:val="00B563CD"/>
    <w:rsid w:val="00B72D9C"/>
    <w:rsid w:val="00B75788"/>
    <w:rsid w:val="00B76621"/>
    <w:rsid w:val="00B801F2"/>
    <w:rsid w:val="00B90075"/>
    <w:rsid w:val="00B90A66"/>
    <w:rsid w:val="00B91E3D"/>
    <w:rsid w:val="00B93347"/>
    <w:rsid w:val="00B94042"/>
    <w:rsid w:val="00BA49E9"/>
    <w:rsid w:val="00BC18AA"/>
    <w:rsid w:val="00BC3F9F"/>
    <w:rsid w:val="00BE60EF"/>
    <w:rsid w:val="00BE704B"/>
    <w:rsid w:val="00BF45F6"/>
    <w:rsid w:val="00C14E42"/>
    <w:rsid w:val="00C32DB4"/>
    <w:rsid w:val="00C33CC3"/>
    <w:rsid w:val="00C3580B"/>
    <w:rsid w:val="00C50463"/>
    <w:rsid w:val="00C54BB0"/>
    <w:rsid w:val="00C829F1"/>
    <w:rsid w:val="00C8493E"/>
    <w:rsid w:val="00C87B3B"/>
    <w:rsid w:val="00C917AE"/>
    <w:rsid w:val="00C94892"/>
    <w:rsid w:val="00CE0331"/>
    <w:rsid w:val="00CE11C6"/>
    <w:rsid w:val="00CE2579"/>
    <w:rsid w:val="00CF1E5E"/>
    <w:rsid w:val="00D07A98"/>
    <w:rsid w:val="00D14538"/>
    <w:rsid w:val="00D24470"/>
    <w:rsid w:val="00D26905"/>
    <w:rsid w:val="00D26CDE"/>
    <w:rsid w:val="00D315EA"/>
    <w:rsid w:val="00D44B6A"/>
    <w:rsid w:val="00D44D19"/>
    <w:rsid w:val="00D65B06"/>
    <w:rsid w:val="00D72309"/>
    <w:rsid w:val="00D73E64"/>
    <w:rsid w:val="00D86B0F"/>
    <w:rsid w:val="00D946BC"/>
    <w:rsid w:val="00D96F76"/>
    <w:rsid w:val="00DA3FB9"/>
    <w:rsid w:val="00DA59D6"/>
    <w:rsid w:val="00DA6724"/>
    <w:rsid w:val="00DA7092"/>
    <w:rsid w:val="00DC62B8"/>
    <w:rsid w:val="00DD0702"/>
    <w:rsid w:val="00DE1618"/>
    <w:rsid w:val="00DE7CF8"/>
    <w:rsid w:val="00DF1C58"/>
    <w:rsid w:val="00E12257"/>
    <w:rsid w:val="00E15BA2"/>
    <w:rsid w:val="00E20DD7"/>
    <w:rsid w:val="00E23654"/>
    <w:rsid w:val="00E25971"/>
    <w:rsid w:val="00E31B44"/>
    <w:rsid w:val="00E47960"/>
    <w:rsid w:val="00E51F11"/>
    <w:rsid w:val="00E558BA"/>
    <w:rsid w:val="00E57402"/>
    <w:rsid w:val="00E65AB5"/>
    <w:rsid w:val="00E750DE"/>
    <w:rsid w:val="00E86F04"/>
    <w:rsid w:val="00E90546"/>
    <w:rsid w:val="00EA70E6"/>
    <w:rsid w:val="00ED0B0B"/>
    <w:rsid w:val="00EE3D2C"/>
    <w:rsid w:val="00EE6470"/>
    <w:rsid w:val="00EF5D0E"/>
    <w:rsid w:val="00F007F4"/>
    <w:rsid w:val="00F02DBE"/>
    <w:rsid w:val="00F1260B"/>
    <w:rsid w:val="00F16A12"/>
    <w:rsid w:val="00F20A83"/>
    <w:rsid w:val="00F236A8"/>
    <w:rsid w:val="00F43993"/>
    <w:rsid w:val="00F45ACB"/>
    <w:rsid w:val="00F606F5"/>
    <w:rsid w:val="00F61060"/>
    <w:rsid w:val="00F66BAE"/>
    <w:rsid w:val="00F71941"/>
    <w:rsid w:val="00F77A46"/>
    <w:rsid w:val="00F87DAE"/>
    <w:rsid w:val="00FB46BF"/>
    <w:rsid w:val="00FB6254"/>
    <w:rsid w:val="00FE0C1A"/>
    <w:rsid w:val="00FE0E3F"/>
    <w:rsid w:val="00FE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85D81-AC46-4600-A055-1D1B872FE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4515</Words>
  <Characters>25740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30195</CharactersWithSpaces>
  <SharedDoc>false</SharedDoc>
  <HLinks>
    <vt:vector size="252" baseType="variant">
      <vt:variant>
        <vt:i4>2490477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2490477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ytegeg</dc:creator>
  <cp:lastModifiedBy>Марина Милютина</cp:lastModifiedBy>
  <cp:revision>2</cp:revision>
  <cp:lastPrinted>2024-12-09T13:50:00Z</cp:lastPrinted>
  <dcterms:created xsi:type="dcterms:W3CDTF">2024-12-15T10:31:00Z</dcterms:created>
  <dcterms:modified xsi:type="dcterms:W3CDTF">2024-12-15T10:31:00Z</dcterms:modified>
</cp:coreProperties>
</file>