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271"/>
        <w:gridCol w:w="1602"/>
        <w:gridCol w:w="1658"/>
        <w:gridCol w:w="997"/>
        <w:gridCol w:w="2127"/>
      </w:tblGrid>
      <w:tr w:rsidR="001F665A" w:rsidTr="001C6E2F">
        <w:trPr>
          <w:cantSplit/>
          <w:trHeight w:hRule="exact" w:val="947"/>
        </w:trPr>
        <w:tc>
          <w:tcPr>
            <w:tcW w:w="3114" w:type="dxa"/>
            <w:gridSpan w:val="2"/>
          </w:tcPr>
          <w:p w:rsidR="001F665A" w:rsidRDefault="001F665A" w:rsidP="001C6E2F">
            <w:pPr>
              <w:pStyle w:val="a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048A34" wp14:editId="5C36A9A8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-228600</wp:posOffset>
                      </wp:positionV>
                      <wp:extent cx="541020" cy="541020"/>
                      <wp:effectExtent l="3175" t="0" r="0" b="0"/>
                      <wp:wrapNone/>
                      <wp:docPr id="7" name="Поле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1020" cy="541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F665A" w:rsidRDefault="001F665A" w:rsidP="001F665A">
                                  <w:pPr>
                                    <w:rPr>
                                      <w:sz w:val="1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F048A3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7" o:spid="_x0000_s1026" type="#_x0000_t202" style="position:absolute;margin-left:81pt;margin-top:-18pt;width:42.6pt;height:4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" stroked="f">
                      <v:textbox inset="0,0,0,0">
                        <w:txbxContent>
                          <w:p w:rsidR="001F665A" w:rsidRDefault="001F665A" w:rsidP="001F665A">
                            <w:pPr>
                              <w:rPr>
                                <w:sz w:val="1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60" w:type="dxa"/>
            <w:gridSpan w:val="2"/>
          </w:tcPr>
          <w:p w:rsidR="001F665A" w:rsidRDefault="001F665A" w:rsidP="001C6E2F">
            <w:pPr>
              <w:spacing w:after="60"/>
              <w:jc w:val="center"/>
            </w:pPr>
            <w:r w:rsidRPr="00E1732F">
              <w:rPr>
                <w:noProof/>
                <w:szCs w:val="28"/>
              </w:rPr>
              <w:drawing>
                <wp:inline distT="0" distB="0" distL="0" distR="0" wp14:anchorId="381777C9" wp14:editId="775B271E">
                  <wp:extent cx="462280" cy="56769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280" cy="567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665A" w:rsidRDefault="001F665A" w:rsidP="001C6E2F">
            <w:pPr>
              <w:pStyle w:val="12"/>
              <w:spacing w:after="0" w:line="240" w:lineRule="auto"/>
              <w:jc w:val="center"/>
            </w:pPr>
          </w:p>
        </w:tc>
        <w:tc>
          <w:tcPr>
            <w:tcW w:w="3124" w:type="dxa"/>
            <w:gridSpan w:val="2"/>
          </w:tcPr>
          <w:p w:rsidR="001F665A" w:rsidRDefault="001F665A" w:rsidP="001C6E2F">
            <w:pPr>
              <w:pStyle w:val="12"/>
              <w:spacing w:after="0" w:line="240" w:lineRule="auto"/>
              <w:ind w:left="567"/>
              <w:jc w:val="left"/>
              <w:rPr>
                <w:spacing w:val="-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F8A693" wp14:editId="241B5F33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114300</wp:posOffset>
                      </wp:positionV>
                      <wp:extent cx="1485900" cy="457200"/>
                      <wp:effectExtent l="3175" t="0" r="0" b="4445"/>
                      <wp:wrapNone/>
                      <wp:docPr id="8" name="Поле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F665A" w:rsidRPr="001F0F9D" w:rsidRDefault="001F665A" w:rsidP="001F665A">
                                  <w:pPr>
                                    <w:rPr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EF8A693" id="Поле 8" o:spid="_x0000_s1027" type="#_x0000_t202" style="position:absolute;left:0;text-align:left;margin-left:77.85pt;margin-top:9pt;width:117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" stroked="f">
                      <v:textbox inset="0,0,0,0">
                        <w:txbxContent>
                          <w:p w:rsidR="001F665A" w:rsidRPr="001F0F9D" w:rsidRDefault="001F665A" w:rsidP="001F665A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F665A" w:rsidTr="001C6E2F">
        <w:trPr>
          <w:trHeight w:hRule="exact" w:val="1600"/>
        </w:trPr>
        <w:tc>
          <w:tcPr>
            <w:tcW w:w="9498" w:type="dxa"/>
            <w:gridSpan w:val="6"/>
          </w:tcPr>
          <w:p w:rsidR="001F665A" w:rsidRPr="00137E37" w:rsidRDefault="001F665A" w:rsidP="001C6E2F">
            <w:pPr>
              <w:pStyle w:val="11"/>
              <w:tabs>
                <w:tab w:val="left" w:pos="2765"/>
              </w:tabs>
              <w:spacing w:before="360"/>
              <w:ind w:right="0"/>
              <w:rPr>
                <w:sz w:val="28"/>
              </w:rPr>
            </w:pPr>
            <w:r>
              <w:rPr>
                <w:sz w:val="28"/>
              </w:rPr>
              <w:t xml:space="preserve">ГЛАВА УРЖУМСКОГО МУНИЦИПАЛЬНОГО РАЙОНА </w:t>
            </w:r>
          </w:p>
          <w:p w:rsidR="001F665A" w:rsidRPr="00137E37" w:rsidRDefault="001F665A" w:rsidP="001C6E2F">
            <w:pPr>
              <w:pStyle w:val="1"/>
              <w:tabs>
                <w:tab w:val="left" w:pos="2765"/>
              </w:tabs>
              <w:spacing w:before="360" w:after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ПОСТАНОВЛЕНИЕ</w:t>
            </w:r>
          </w:p>
        </w:tc>
      </w:tr>
      <w:tr w:rsidR="001F665A" w:rsidTr="001C6E2F">
        <w:tblPrEx>
          <w:tblCellMar>
            <w:left w:w="70" w:type="dxa"/>
            <w:right w:w="70" w:type="dxa"/>
          </w:tblCellMar>
        </w:tblPrEx>
        <w:tc>
          <w:tcPr>
            <w:tcW w:w="1843" w:type="dxa"/>
            <w:tcBorders>
              <w:bottom w:val="single" w:sz="4" w:space="0" w:color="auto"/>
            </w:tcBorders>
          </w:tcPr>
          <w:p w:rsidR="001F665A" w:rsidRPr="009D0283" w:rsidRDefault="00F76F5F" w:rsidP="00F76F5F">
            <w:pPr>
              <w:tabs>
                <w:tab w:val="left" w:pos="2765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26.01.2026</w:t>
            </w:r>
          </w:p>
        </w:tc>
        <w:tc>
          <w:tcPr>
            <w:tcW w:w="2873" w:type="dxa"/>
            <w:gridSpan w:val="2"/>
          </w:tcPr>
          <w:p w:rsidR="001F665A" w:rsidRPr="009D0283" w:rsidRDefault="001F665A" w:rsidP="001C6E2F">
            <w:pPr>
              <w:jc w:val="center"/>
              <w:rPr>
                <w:position w:val="-6"/>
                <w:szCs w:val="28"/>
              </w:rPr>
            </w:pPr>
          </w:p>
        </w:tc>
        <w:tc>
          <w:tcPr>
            <w:tcW w:w="2655" w:type="dxa"/>
            <w:gridSpan w:val="2"/>
          </w:tcPr>
          <w:p w:rsidR="001F665A" w:rsidRPr="009D0283" w:rsidRDefault="001F665A" w:rsidP="001C6E2F">
            <w:pPr>
              <w:jc w:val="right"/>
              <w:rPr>
                <w:szCs w:val="28"/>
              </w:rPr>
            </w:pPr>
            <w:r w:rsidRPr="009D0283">
              <w:rPr>
                <w:position w:val="-6"/>
                <w:szCs w:val="28"/>
              </w:rPr>
              <w:t>№</w:t>
            </w:r>
          </w:p>
        </w:tc>
        <w:tc>
          <w:tcPr>
            <w:tcW w:w="2127" w:type="dxa"/>
          </w:tcPr>
          <w:p w:rsidR="001F665A" w:rsidRPr="009D0283" w:rsidRDefault="002C0B4A" w:rsidP="002C0B4A">
            <w:pPr>
              <w:rPr>
                <w:szCs w:val="28"/>
              </w:rPr>
            </w:pPr>
            <w:r>
              <w:rPr>
                <w:szCs w:val="28"/>
              </w:rPr>
              <w:t>___</w:t>
            </w:r>
            <w:r w:rsidR="00F76F5F">
              <w:rPr>
                <w:szCs w:val="28"/>
              </w:rPr>
              <w:t>1</w:t>
            </w:r>
            <w:r w:rsidR="001F665A">
              <w:rPr>
                <w:szCs w:val="28"/>
              </w:rPr>
              <w:t>___</w:t>
            </w:r>
          </w:p>
        </w:tc>
      </w:tr>
      <w:tr w:rsidR="001F665A" w:rsidTr="001C6E2F">
        <w:tblPrEx>
          <w:tblCellMar>
            <w:left w:w="70" w:type="dxa"/>
            <w:right w:w="70" w:type="dxa"/>
          </w:tblCellMar>
        </w:tblPrEx>
        <w:tc>
          <w:tcPr>
            <w:tcW w:w="9498" w:type="dxa"/>
            <w:gridSpan w:val="6"/>
          </w:tcPr>
          <w:p w:rsidR="001F665A" w:rsidRPr="00842DF6" w:rsidRDefault="001F665A" w:rsidP="001C6E2F">
            <w:pPr>
              <w:tabs>
                <w:tab w:val="left" w:pos="2765"/>
              </w:tabs>
              <w:jc w:val="center"/>
              <w:rPr>
                <w:szCs w:val="28"/>
              </w:rPr>
            </w:pPr>
            <w:r w:rsidRPr="00842DF6">
              <w:rPr>
                <w:szCs w:val="28"/>
              </w:rPr>
              <w:t xml:space="preserve">г. </w:t>
            </w:r>
            <w:r>
              <w:rPr>
                <w:szCs w:val="28"/>
              </w:rPr>
              <w:t xml:space="preserve">Уржум, Кировской области </w:t>
            </w:r>
          </w:p>
        </w:tc>
      </w:tr>
    </w:tbl>
    <w:p w:rsidR="001F665A" w:rsidRDefault="001F665A" w:rsidP="001F665A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kern w:val="0"/>
          <w:szCs w:val="28"/>
          <w:lang w:eastAsia="en-US"/>
        </w:rPr>
      </w:pPr>
    </w:p>
    <w:p w:rsidR="001F665A" w:rsidRDefault="001F665A" w:rsidP="001F665A">
      <w:pPr>
        <w:widowControl/>
        <w:suppressAutoHyphens w:val="0"/>
        <w:autoSpaceDE w:val="0"/>
        <w:autoSpaceDN w:val="0"/>
        <w:adjustRightInd w:val="0"/>
        <w:jc w:val="center"/>
        <w:rPr>
          <w:b/>
          <w:szCs w:val="28"/>
        </w:rPr>
      </w:pPr>
      <w:r w:rsidRPr="001648F2">
        <w:rPr>
          <w:b/>
          <w:szCs w:val="28"/>
        </w:rPr>
        <w:t xml:space="preserve">О проведении публичных слушаний по </w:t>
      </w:r>
      <w:r>
        <w:rPr>
          <w:b/>
          <w:szCs w:val="28"/>
        </w:rPr>
        <w:t xml:space="preserve">внесению изменений в Устав муниципального образования </w:t>
      </w:r>
      <w:proofErr w:type="spellStart"/>
      <w:r>
        <w:rPr>
          <w:b/>
          <w:szCs w:val="28"/>
        </w:rPr>
        <w:t>Уржумский</w:t>
      </w:r>
      <w:proofErr w:type="spellEnd"/>
      <w:r>
        <w:rPr>
          <w:b/>
          <w:szCs w:val="28"/>
        </w:rPr>
        <w:t xml:space="preserve"> муниципальный район </w:t>
      </w:r>
      <w:r w:rsidRPr="001648F2">
        <w:rPr>
          <w:b/>
          <w:szCs w:val="28"/>
        </w:rPr>
        <w:t xml:space="preserve">Кировской области </w:t>
      </w:r>
    </w:p>
    <w:p w:rsidR="001F665A" w:rsidRDefault="001F665A" w:rsidP="001F665A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/>
          <w:kern w:val="0"/>
          <w:szCs w:val="28"/>
          <w:lang w:eastAsia="en-US"/>
        </w:rPr>
      </w:pPr>
    </w:p>
    <w:p w:rsidR="001F665A" w:rsidRPr="001648F2" w:rsidRDefault="001F665A" w:rsidP="001F665A">
      <w:pPr>
        <w:ind w:firstLine="709"/>
        <w:jc w:val="both"/>
        <w:rPr>
          <w:szCs w:val="28"/>
        </w:rPr>
      </w:pPr>
      <w:r w:rsidRPr="001648F2">
        <w:rPr>
          <w:szCs w:val="28"/>
        </w:rPr>
        <w:t>В соответствии статьёй 1</w:t>
      </w:r>
      <w:r>
        <w:rPr>
          <w:szCs w:val="28"/>
        </w:rPr>
        <w:t>8</w:t>
      </w:r>
      <w:r w:rsidRPr="001648F2">
        <w:rPr>
          <w:szCs w:val="28"/>
        </w:rPr>
        <w:t xml:space="preserve"> Устава муниципального образования </w:t>
      </w:r>
      <w:proofErr w:type="spellStart"/>
      <w:r w:rsidRPr="001648F2">
        <w:rPr>
          <w:szCs w:val="28"/>
        </w:rPr>
        <w:t>Уржумский</w:t>
      </w:r>
      <w:proofErr w:type="spellEnd"/>
      <w:r w:rsidRPr="001648F2">
        <w:rPr>
          <w:szCs w:val="28"/>
        </w:rPr>
        <w:t xml:space="preserve"> муниципальный район Кировской области, «Положением о публичных слушаниях в муниципальном образовании </w:t>
      </w:r>
      <w:proofErr w:type="spellStart"/>
      <w:r w:rsidRPr="001648F2">
        <w:rPr>
          <w:szCs w:val="28"/>
        </w:rPr>
        <w:t>Уржумский</w:t>
      </w:r>
      <w:proofErr w:type="spellEnd"/>
      <w:r w:rsidRPr="001648F2">
        <w:rPr>
          <w:szCs w:val="28"/>
        </w:rPr>
        <w:t xml:space="preserve"> муниципальный район Кировской области», утвержденным решением </w:t>
      </w:r>
      <w:proofErr w:type="spellStart"/>
      <w:r w:rsidRPr="001648F2">
        <w:rPr>
          <w:szCs w:val="28"/>
        </w:rPr>
        <w:t>Уржумской</w:t>
      </w:r>
      <w:proofErr w:type="spellEnd"/>
      <w:r w:rsidRPr="001648F2">
        <w:rPr>
          <w:szCs w:val="28"/>
        </w:rPr>
        <w:t xml:space="preserve"> районной Думы от</w:t>
      </w:r>
      <w:r w:rsidRPr="00615244">
        <w:rPr>
          <w:szCs w:val="28"/>
        </w:rPr>
        <w:t xml:space="preserve"> 09.10.2015</w:t>
      </w:r>
      <w:r w:rsidR="00F51D5D">
        <w:rPr>
          <w:szCs w:val="28"/>
        </w:rPr>
        <w:t xml:space="preserve"> </w:t>
      </w:r>
      <w:r w:rsidRPr="00615244">
        <w:rPr>
          <w:szCs w:val="28"/>
        </w:rPr>
        <w:t>№ 52</w:t>
      </w:r>
      <w:r>
        <w:rPr>
          <w:szCs w:val="28"/>
        </w:rPr>
        <w:t>/</w:t>
      </w:r>
      <w:r w:rsidRPr="00615244">
        <w:rPr>
          <w:szCs w:val="28"/>
        </w:rPr>
        <w:t>375</w:t>
      </w:r>
      <w:r w:rsidRPr="001648F2">
        <w:rPr>
          <w:szCs w:val="28"/>
        </w:rPr>
        <w:t xml:space="preserve">, </w:t>
      </w:r>
      <w:r w:rsidRPr="000E2E14">
        <w:rPr>
          <w:szCs w:val="28"/>
        </w:rPr>
        <w:t>ПОСТАНОВЛЯЮ:</w:t>
      </w:r>
    </w:p>
    <w:p w:rsidR="001F665A" w:rsidRDefault="001F665A" w:rsidP="001F665A">
      <w:pPr>
        <w:ind w:firstLine="709"/>
        <w:jc w:val="both"/>
        <w:rPr>
          <w:szCs w:val="28"/>
        </w:rPr>
      </w:pPr>
      <w:r w:rsidRPr="001648F2">
        <w:rPr>
          <w:szCs w:val="28"/>
        </w:rPr>
        <w:t xml:space="preserve">1. Провести </w:t>
      </w:r>
      <w:r>
        <w:rPr>
          <w:szCs w:val="28"/>
        </w:rPr>
        <w:t>0</w:t>
      </w:r>
      <w:r w:rsidR="00F51D5D">
        <w:rPr>
          <w:szCs w:val="28"/>
        </w:rPr>
        <w:t>4</w:t>
      </w:r>
      <w:r w:rsidRPr="001648F2">
        <w:rPr>
          <w:szCs w:val="28"/>
        </w:rPr>
        <w:t xml:space="preserve"> </w:t>
      </w:r>
      <w:r w:rsidR="00F51D5D">
        <w:rPr>
          <w:szCs w:val="28"/>
        </w:rPr>
        <w:t>марта</w:t>
      </w:r>
      <w:r w:rsidRPr="001648F2">
        <w:rPr>
          <w:szCs w:val="28"/>
        </w:rPr>
        <w:t xml:space="preserve"> 20</w:t>
      </w:r>
      <w:r>
        <w:rPr>
          <w:szCs w:val="28"/>
        </w:rPr>
        <w:t>2</w:t>
      </w:r>
      <w:r w:rsidR="00F51D5D">
        <w:rPr>
          <w:szCs w:val="28"/>
        </w:rPr>
        <w:t>6</w:t>
      </w:r>
      <w:r>
        <w:rPr>
          <w:szCs w:val="28"/>
        </w:rPr>
        <w:t xml:space="preserve"> </w:t>
      </w:r>
      <w:r w:rsidRPr="001648F2">
        <w:rPr>
          <w:szCs w:val="28"/>
        </w:rPr>
        <w:t xml:space="preserve">года с 15 час. </w:t>
      </w:r>
      <w:r>
        <w:rPr>
          <w:szCs w:val="28"/>
        </w:rPr>
        <w:t>00</w:t>
      </w:r>
      <w:r w:rsidRPr="001648F2">
        <w:rPr>
          <w:szCs w:val="28"/>
        </w:rPr>
        <w:t xml:space="preserve"> мин. в малом зале администрации Уржумского муниципального района по адресу: г. Уржум, ул. </w:t>
      </w:r>
      <w:proofErr w:type="spellStart"/>
      <w:r w:rsidRPr="001648F2">
        <w:rPr>
          <w:szCs w:val="28"/>
        </w:rPr>
        <w:t>Рокина</w:t>
      </w:r>
      <w:proofErr w:type="spellEnd"/>
      <w:r w:rsidRPr="001648F2">
        <w:rPr>
          <w:szCs w:val="28"/>
        </w:rPr>
        <w:t xml:space="preserve">, дом № 13, публичные слушания по </w:t>
      </w:r>
      <w:r w:rsidRPr="002E792F">
        <w:rPr>
          <w:szCs w:val="28"/>
        </w:rPr>
        <w:t xml:space="preserve">внесению изменений в Устав муниципального образования </w:t>
      </w:r>
      <w:proofErr w:type="spellStart"/>
      <w:r w:rsidRPr="002E792F">
        <w:rPr>
          <w:szCs w:val="28"/>
        </w:rPr>
        <w:t>Уржумский</w:t>
      </w:r>
      <w:proofErr w:type="spellEnd"/>
      <w:r w:rsidRPr="002E792F">
        <w:rPr>
          <w:szCs w:val="28"/>
        </w:rPr>
        <w:t xml:space="preserve"> муниципальный район Кировской области</w:t>
      </w:r>
      <w:r>
        <w:rPr>
          <w:szCs w:val="28"/>
        </w:rPr>
        <w:t xml:space="preserve">, принятый решением </w:t>
      </w:r>
      <w:proofErr w:type="spellStart"/>
      <w:r>
        <w:rPr>
          <w:szCs w:val="28"/>
        </w:rPr>
        <w:t>Уржумской</w:t>
      </w:r>
      <w:proofErr w:type="spellEnd"/>
      <w:r>
        <w:rPr>
          <w:szCs w:val="28"/>
        </w:rPr>
        <w:t xml:space="preserve"> районной Думы от 27.07.2010 № 42/489.</w:t>
      </w:r>
    </w:p>
    <w:p w:rsidR="001F665A" w:rsidRPr="001648F2" w:rsidRDefault="001F665A" w:rsidP="001F665A">
      <w:pPr>
        <w:ind w:firstLine="709"/>
        <w:jc w:val="both"/>
        <w:rPr>
          <w:szCs w:val="28"/>
        </w:rPr>
      </w:pPr>
      <w:r w:rsidRPr="001648F2">
        <w:rPr>
          <w:szCs w:val="28"/>
        </w:rPr>
        <w:t>2. Назначить ответственны</w:t>
      </w:r>
      <w:r w:rsidR="002C0B4A">
        <w:rPr>
          <w:szCs w:val="28"/>
        </w:rPr>
        <w:t>м</w:t>
      </w:r>
      <w:r w:rsidRPr="001648F2">
        <w:rPr>
          <w:szCs w:val="28"/>
        </w:rPr>
        <w:t xml:space="preserve"> лиц</w:t>
      </w:r>
      <w:r w:rsidR="002C0B4A">
        <w:rPr>
          <w:szCs w:val="28"/>
        </w:rPr>
        <w:t>ом</w:t>
      </w:r>
      <w:r w:rsidRPr="001648F2">
        <w:rPr>
          <w:szCs w:val="28"/>
        </w:rPr>
        <w:t xml:space="preserve"> за подготовку и проведения публичных слушаний</w:t>
      </w:r>
      <w:r w:rsidR="002C0B4A">
        <w:rPr>
          <w:szCs w:val="28"/>
        </w:rPr>
        <w:t xml:space="preserve"> </w:t>
      </w:r>
      <w:r w:rsidRPr="0019310D">
        <w:rPr>
          <w:szCs w:val="28"/>
        </w:rPr>
        <w:t>заведующ</w:t>
      </w:r>
      <w:r>
        <w:rPr>
          <w:szCs w:val="28"/>
        </w:rPr>
        <w:t>его</w:t>
      </w:r>
      <w:r w:rsidRPr="0019310D">
        <w:rPr>
          <w:szCs w:val="28"/>
        </w:rPr>
        <w:t xml:space="preserve"> отделом по взаимодействию с органами местного самоуправления  </w:t>
      </w:r>
      <w:r w:rsidR="002C0B4A">
        <w:rPr>
          <w:szCs w:val="28"/>
        </w:rPr>
        <w:t xml:space="preserve">и СМИ </w:t>
      </w:r>
      <w:r w:rsidRPr="0019310D">
        <w:rPr>
          <w:szCs w:val="28"/>
        </w:rPr>
        <w:t>администрации Уржумского муниципального района</w:t>
      </w:r>
      <w:r>
        <w:rPr>
          <w:szCs w:val="28"/>
        </w:rPr>
        <w:t xml:space="preserve"> </w:t>
      </w:r>
      <w:r w:rsidR="002C0B4A">
        <w:rPr>
          <w:szCs w:val="28"/>
        </w:rPr>
        <w:t>Гребнева И.В.</w:t>
      </w:r>
    </w:p>
    <w:p w:rsidR="001F665A" w:rsidRPr="001648F2" w:rsidRDefault="001F665A" w:rsidP="001F665A">
      <w:pPr>
        <w:ind w:firstLine="709"/>
        <w:jc w:val="both"/>
        <w:rPr>
          <w:szCs w:val="28"/>
        </w:rPr>
      </w:pPr>
      <w:r w:rsidRPr="001648F2">
        <w:rPr>
          <w:szCs w:val="28"/>
        </w:rPr>
        <w:t xml:space="preserve">3. К участию в публичных слушаниях приглашаются депутаты </w:t>
      </w:r>
      <w:proofErr w:type="spellStart"/>
      <w:r w:rsidRPr="001648F2">
        <w:rPr>
          <w:szCs w:val="28"/>
        </w:rPr>
        <w:t>Уржумской</w:t>
      </w:r>
      <w:proofErr w:type="spellEnd"/>
      <w:r w:rsidRPr="001648F2">
        <w:rPr>
          <w:szCs w:val="28"/>
        </w:rPr>
        <w:t xml:space="preserve"> районной Думы, руководители предприятий, учреждений и организаций независимо от форм собственности,  население Уржумского района.</w:t>
      </w:r>
    </w:p>
    <w:p w:rsidR="001F665A" w:rsidRDefault="001F665A" w:rsidP="001F665A">
      <w:pPr>
        <w:ind w:firstLine="709"/>
        <w:jc w:val="both"/>
        <w:rPr>
          <w:szCs w:val="28"/>
        </w:rPr>
      </w:pPr>
      <w:r w:rsidRPr="001648F2">
        <w:rPr>
          <w:szCs w:val="28"/>
        </w:rPr>
        <w:t xml:space="preserve">4. Настоящее постановление с проектом решения </w:t>
      </w:r>
      <w:proofErr w:type="spellStart"/>
      <w:r w:rsidRPr="001648F2">
        <w:rPr>
          <w:szCs w:val="28"/>
        </w:rPr>
        <w:t>Уржумской</w:t>
      </w:r>
      <w:proofErr w:type="spellEnd"/>
      <w:r w:rsidRPr="001648F2">
        <w:rPr>
          <w:szCs w:val="28"/>
        </w:rPr>
        <w:t xml:space="preserve"> </w:t>
      </w:r>
      <w:proofErr w:type="gramStart"/>
      <w:r w:rsidRPr="001648F2">
        <w:rPr>
          <w:szCs w:val="28"/>
        </w:rPr>
        <w:t>районной</w:t>
      </w:r>
      <w:proofErr w:type="gramEnd"/>
      <w:r w:rsidRPr="001648F2">
        <w:rPr>
          <w:szCs w:val="28"/>
        </w:rPr>
        <w:t xml:space="preserve"> Думы «</w:t>
      </w:r>
      <w:r>
        <w:rPr>
          <w:szCs w:val="28"/>
        </w:rPr>
        <w:t xml:space="preserve">О </w:t>
      </w:r>
      <w:r w:rsidRPr="00615244">
        <w:rPr>
          <w:szCs w:val="28"/>
        </w:rPr>
        <w:t xml:space="preserve">внесении  изменений и дополнений в Устав муниципального образования </w:t>
      </w:r>
      <w:proofErr w:type="spellStart"/>
      <w:r w:rsidRPr="00615244">
        <w:rPr>
          <w:szCs w:val="28"/>
        </w:rPr>
        <w:t>Уржумский</w:t>
      </w:r>
      <w:proofErr w:type="spellEnd"/>
      <w:r w:rsidRPr="00615244">
        <w:rPr>
          <w:szCs w:val="28"/>
        </w:rPr>
        <w:t xml:space="preserve"> муниципальный район Кировской области, принятый решением </w:t>
      </w:r>
      <w:proofErr w:type="spellStart"/>
      <w:r w:rsidRPr="00615244">
        <w:rPr>
          <w:szCs w:val="28"/>
        </w:rPr>
        <w:t>Уржумской</w:t>
      </w:r>
      <w:proofErr w:type="spellEnd"/>
      <w:r w:rsidRPr="00615244">
        <w:rPr>
          <w:szCs w:val="28"/>
        </w:rPr>
        <w:t xml:space="preserve"> районной Думы от 27.07.2010 № 42/489</w:t>
      </w:r>
      <w:r>
        <w:rPr>
          <w:szCs w:val="28"/>
        </w:rPr>
        <w:t xml:space="preserve">» </w:t>
      </w:r>
      <w:r w:rsidRPr="001648F2">
        <w:rPr>
          <w:szCs w:val="28"/>
        </w:rPr>
        <w:t xml:space="preserve">опубликовать в </w:t>
      </w:r>
      <w:r w:rsidR="002C0B4A">
        <w:rPr>
          <w:szCs w:val="28"/>
        </w:rPr>
        <w:t xml:space="preserve">Информационном бюллетене органов местного самоуправления Уржумского муниципального района </w:t>
      </w:r>
      <w:r w:rsidRPr="001648F2">
        <w:rPr>
          <w:szCs w:val="28"/>
        </w:rPr>
        <w:t xml:space="preserve">и разместить на официальном сайте муниципального образования </w:t>
      </w:r>
      <w:proofErr w:type="spellStart"/>
      <w:r w:rsidRPr="001648F2">
        <w:rPr>
          <w:szCs w:val="28"/>
        </w:rPr>
        <w:t>Уржумский</w:t>
      </w:r>
      <w:proofErr w:type="spellEnd"/>
      <w:r w:rsidRPr="001648F2">
        <w:rPr>
          <w:szCs w:val="28"/>
        </w:rPr>
        <w:t xml:space="preserve"> муниципальный район Кировской области. </w:t>
      </w:r>
    </w:p>
    <w:p w:rsidR="001F665A" w:rsidRDefault="001F665A" w:rsidP="001F665A">
      <w:pPr>
        <w:ind w:firstLine="709"/>
        <w:jc w:val="both"/>
        <w:rPr>
          <w:szCs w:val="28"/>
        </w:rPr>
      </w:pPr>
    </w:p>
    <w:p w:rsidR="001F665A" w:rsidRDefault="001F665A" w:rsidP="001F665A">
      <w:pPr>
        <w:jc w:val="both"/>
        <w:rPr>
          <w:szCs w:val="28"/>
        </w:rPr>
      </w:pPr>
    </w:p>
    <w:p w:rsidR="001F665A" w:rsidRDefault="002C0B4A" w:rsidP="001F665A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="001F665A">
        <w:rPr>
          <w:szCs w:val="28"/>
        </w:rPr>
        <w:t xml:space="preserve">Глава </w:t>
      </w:r>
      <w:r w:rsidR="001F665A" w:rsidRPr="006F6DC2">
        <w:rPr>
          <w:szCs w:val="28"/>
        </w:rPr>
        <w:t xml:space="preserve">Уржумского </w:t>
      </w:r>
    </w:p>
    <w:p w:rsidR="001F665A" w:rsidRDefault="002C0B4A" w:rsidP="001F665A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="001F665A" w:rsidRPr="006F6DC2">
        <w:rPr>
          <w:szCs w:val="28"/>
        </w:rPr>
        <w:t>муниципального района</w:t>
      </w:r>
      <w:r w:rsidR="005A1239">
        <w:rPr>
          <w:szCs w:val="28"/>
        </w:rPr>
        <w:t xml:space="preserve">    </w:t>
      </w:r>
      <w:r w:rsidR="001F665A">
        <w:rPr>
          <w:szCs w:val="28"/>
        </w:rPr>
        <w:t xml:space="preserve">В.В. </w:t>
      </w:r>
      <w:proofErr w:type="spellStart"/>
      <w:r>
        <w:rPr>
          <w:szCs w:val="28"/>
        </w:rPr>
        <w:t>Байбородов</w:t>
      </w:r>
      <w:bookmarkStart w:id="0" w:name="_GoBack"/>
      <w:bookmarkEnd w:id="0"/>
      <w:proofErr w:type="spellEnd"/>
    </w:p>
    <w:sectPr w:rsidR="001F665A" w:rsidSect="002C0B4A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65A"/>
    <w:rsid w:val="001E07E4"/>
    <w:rsid w:val="001F665A"/>
    <w:rsid w:val="00256CA3"/>
    <w:rsid w:val="002C0B4A"/>
    <w:rsid w:val="005A1239"/>
    <w:rsid w:val="00861234"/>
    <w:rsid w:val="008C4BB0"/>
    <w:rsid w:val="00F51D5D"/>
    <w:rsid w:val="00F7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5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665A"/>
    <w:pPr>
      <w:keepNext/>
      <w:widowControl/>
      <w:suppressAutoHyphens w:val="0"/>
      <w:outlineLvl w:val="0"/>
    </w:pPr>
    <w:rPr>
      <w:rFonts w:eastAsia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66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1F665A"/>
    <w:pPr>
      <w:widowControl/>
      <w:tabs>
        <w:tab w:val="center" w:pos="4153"/>
        <w:tab w:val="right" w:pos="8306"/>
      </w:tabs>
      <w:suppressAutoHyphens w:val="0"/>
    </w:pPr>
    <w:rPr>
      <w:rFonts w:eastAsia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F66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К1"/>
    <w:basedOn w:val="a3"/>
    <w:rsid w:val="001F665A"/>
    <w:pPr>
      <w:tabs>
        <w:tab w:val="clear" w:pos="4153"/>
        <w:tab w:val="clear" w:pos="8306"/>
        <w:tab w:val="center" w:pos="4703"/>
        <w:tab w:val="right" w:pos="9214"/>
      </w:tabs>
      <w:ind w:right="1418"/>
      <w:jc w:val="center"/>
    </w:pPr>
    <w:rPr>
      <w:b/>
      <w:sz w:val="26"/>
    </w:rPr>
  </w:style>
  <w:style w:type="paragraph" w:customStyle="1" w:styleId="12">
    <w:name w:val="Абзац1 без отступа"/>
    <w:basedOn w:val="a"/>
    <w:rsid w:val="001F665A"/>
    <w:pPr>
      <w:widowControl/>
      <w:suppressAutoHyphens w:val="0"/>
      <w:spacing w:after="60" w:line="360" w:lineRule="exact"/>
      <w:jc w:val="both"/>
    </w:pPr>
    <w:rPr>
      <w:rFonts w:eastAsia="Times New Roman"/>
      <w:kern w:val="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76F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6F5F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5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665A"/>
    <w:pPr>
      <w:keepNext/>
      <w:widowControl/>
      <w:suppressAutoHyphens w:val="0"/>
      <w:outlineLvl w:val="0"/>
    </w:pPr>
    <w:rPr>
      <w:rFonts w:eastAsia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66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1F665A"/>
    <w:pPr>
      <w:widowControl/>
      <w:tabs>
        <w:tab w:val="center" w:pos="4153"/>
        <w:tab w:val="right" w:pos="8306"/>
      </w:tabs>
      <w:suppressAutoHyphens w:val="0"/>
    </w:pPr>
    <w:rPr>
      <w:rFonts w:eastAsia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F665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К1"/>
    <w:basedOn w:val="a3"/>
    <w:rsid w:val="001F665A"/>
    <w:pPr>
      <w:tabs>
        <w:tab w:val="clear" w:pos="4153"/>
        <w:tab w:val="clear" w:pos="8306"/>
        <w:tab w:val="center" w:pos="4703"/>
        <w:tab w:val="right" w:pos="9214"/>
      </w:tabs>
      <w:ind w:right="1418"/>
      <w:jc w:val="center"/>
    </w:pPr>
    <w:rPr>
      <w:b/>
      <w:sz w:val="26"/>
    </w:rPr>
  </w:style>
  <w:style w:type="paragraph" w:customStyle="1" w:styleId="12">
    <w:name w:val="Абзац1 без отступа"/>
    <w:basedOn w:val="a"/>
    <w:rsid w:val="001F665A"/>
    <w:pPr>
      <w:widowControl/>
      <w:suppressAutoHyphens w:val="0"/>
      <w:spacing w:after="60" w:line="360" w:lineRule="exact"/>
      <w:jc w:val="both"/>
    </w:pPr>
    <w:rPr>
      <w:rFonts w:eastAsia="Times New Roman"/>
      <w:kern w:val="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76F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6F5F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Мальцева</dc:creator>
  <cp:lastModifiedBy>Марина Милютина</cp:lastModifiedBy>
  <cp:revision>2</cp:revision>
  <cp:lastPrinted>2026-01-26T10:41:00Z</cp:lastPrinted>
  <dcterms:created xsi:type="dcterms:W3CDTF">2026-02-12T13:27:00Z</dcterms:created>
  <dcterms:modified xsi:type="dcterms:W3CDTF">2026-02-12T13:27:00Z</dcterms:modified>
</cp:coreProperties>
</file>