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5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228"/>
      </w:tblGrid>
      <w:tr w:rsidR="00D63E2B" w:rsidTr="00D77192">
        <w:trPr>
          <w:trHeight w:val="1124"/>
        </w:trPr>
        <w:tc>
          <w:tcPr>
            <w:tcW w:w="4111" w:type="dxa"/>
            <w:shd w:val="clear" w:color="auto" w:fill="auto"/>
          </w:tcPr>
          <w:p w:rsidR="00D63E2B" w:rsidRDefault="00D63E2B" w:rsidP="00D77192">
            <w:pPr>
              <w:pStyle w:val="ConsPlusTitle"/>
              <w:widowControl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A5634F" w:rsidRDefault="00A5634F" w:rsidP="00A5634F">
            <w:pPr>
              <w:pStyle w:val="ConsPlusTitle"/>
              <w:widowControl/>
              <w:snapToGrid w:val="0"/>
              <w:jc w:val="right"/>
              <w:rPr>
                <w:sz w:val="28"/>
                <w:szCs w:val="28"/>
              </w:rPr>
            </w:pPr>
          </w:p>
          <w:p w:rsidR="00D63E2B" w:rsidRDefault="00D63E2B" w:rsidP="00D77192">
            <w:pPr>
              <w:pStyle w:val="ConsPlusTitle"/>
              <w:widowControl/>
              <w:snapToGrid w:val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552450" cy="6858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8" w:type="dxa"/>
            <w:shd w:val="clear" w:color="auto" w:fill="auto"/>
          </w:tcPr>
          <w:p w:rsidR="00D63E2B" w:rsidRPr="00F5107E" w:rsidRDefault="00D63E2B" w:rsidP="00D77192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</w:tr>
      <w:tr w:rsidR="00D63E2B" w:rsidTr="00D77192">
        <w:tc>
          <w:tcPr>
            <w:tcW w:w="4111" w:type="dxa"/>
            <w:shd w:val="clear" w:color="auto" w:fill="auto"/>
          </w:tcPr>
          <w:p w:rsidR="00D63E2B" w:rsidRDefault="00D63E2B" w:rsidP="00D77192">
            <w:pPr>
              <w:pStyle w:val="ConsPlusTitle"/>
              <w:widowControl/>
              <w:snapToGri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63E2B" w:rsidRDefault="00D63E2B" w:rsidP="00D77192">
            <w:pPr>
              <w:pStyle w:val="ConsPlusTitle"/>
              <w:widowControl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28" w:type="dxa"/>
            <w:shd w:val="clear" w:color="auto" w:fill="auto"/>
          </w:tcPr>
          <w:p w:rsidR="00D63E2B" w:rsidRDefault="00D63E2B" w:rsidP="00D77192">
            <w:pPr>
              <w:pStyle w:val="ConsPlusTitle"/>
              <w:widowControl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D63E2B" w:rsidTr="00D77192">
        <w:tblPrEx>
          <w:tblCellMar>
            <w:left w:w="108" w:type="dxa"/>
            <w:right w:w="108" w:type="dxa"/>
          </w:tblCellMar>
        </w:tblPrEx>
        <w:tc>
          <w:tcPr>
            <w:tcW w:w="9615" w:type="dxa"/>
            <w:gridSpan w:val="3"/>
            <w:shd w:val="clear" w:color="auto" w:fill="auto"/>
          </w:tcPr>
          <w:p w:rsidR="00D63E2B" w:rsidRDefault="00D63E2B" w:rsidP="00D77192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УРЖУМСКОГО МУНИЦИПАЛЬНОГО РАЙОНА</w:t>
            </w:r>
          </w:p>
        </w:tc>
      </w:tr>
      <w:tr w:rsidR="00D63E2B" w:rsidTr="00D77192">
        <w:tblPrEx>
          <w:tblCellMar>
            <w:left w:w="108" w:type="dxa"/>
            <w:right w:w="108" w:type="dxa"/>
          </w:tblCellMar>
        </w:tblPrEx>
        <w:tc>
          <w:tcPr>
            <w:tcW w:w="9615" w:type="dxa"/>
            <w:gridSpan w:val="3"/>
            <w:shd w:val="clear" w:color="auto" w:fill="auto"/>
          </w:tcPr>
          <w:p w:rsidR="00D63E2B" w:rsidRDefault="00D63E2B" w:rsidP="00D77192">
            <w:pPr>
              <w:pStyle w:val="ConsPlusTitle"/>
              <w:widowControl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3E2B" w:rsidTr="00D77192">
        <w:tblPrEx>
          <w:tblCellMar>
            <w:left w:w="108" w:type="dxa"/>
            <w:right w:w="108" w:type="dxa"/>
          </w:tblCellMar>
        </w:tblPrEx>
        <w:tc>
          <w:tcPr>
            <w:tcW w:w="9615" w:type="dxa"/>
            <w:gridSpan w:val="3"/>
            <w:shd w:val="clear" w:color="auto" w:fill="auto"/>
          </w:tcPr>
          <w:p w:rsidR="00D63E2B" w:rsidRDefault="00770F87" w:rsidP="00D77192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ПОСТАНОВЛ</w:t>
            </w:r>
            <w:r w:rsidR="00D63E2B">
              <w:rPr>
                <w:rFonts w:ascii="Times New Roman" w:hAnsi="Times New Roman" w:cs="Times New Roman"/>
                <w:sz w:val="32"/>
                <w:szCs w:val="32"/>
              </w:rPr>
              <w:t>ЕНИЕ</w:t>
            </w:r>
          </w:p>
        </w:tc>
      </w:tr>
      <w:tr w:rsidR="00D63E2B" w:rsidTr="00D77192">
        <w:tblPrEx>
          <w:tblCellMar>
            <w:left w:w="108" w:type="dxa"/>
            <w:right w:w="108" w:type="dxa"/>
          </w:tblCellMar>
        </w:tblPrEx>
        <w:tc>
          <w:tcPr>
            <w:tcW w:w="9615" w:type="dxa"/>
            <w:gridSpan w:val="3"/>
            <w:shd w:val="clear" w:color="auto" w:fill="auto"/>
          </w:tcPr>
          <w:p w:rsidR="00D63E2B" w:rsidRDefault="00D63E2B" w:rsidP="00D77192">
            <w:pPr>
              <w:pStyle w:val="ConsPlusTitle"/>
              <w:widowControl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3E2B" w:rsidTr="00D77192">
        <w:tblPrEx>
          <w:tblCellMar>
            <w:left w:w="108" w:type="dxa"/>
            <w:right w:w="108" w:type="dxa"/>
          </w:tblCellMar>
        </w:tblPrEx>
        <w:tc>
          <w:tcPr>
            <w:tcW w:w="9615" w:type="dxa"/>
            <w:gridSpan w:val="3"/>
            <w:shd w:val="clear" w:color="auto" w:fill="auto"/>
          </w:tcPr>
          <w:p w:rsidR="00D63E2B" w:rsidRDefault="008A363A" w:rsidP="00D77192">
            <w:pPr>
              <w:pStyle w:val="ConsPlusTitle"/>
              <w:widowControl/>
              <w:snapToGrid w:val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 27.07.2026</w:t>
            </w:r>
            <w:r w:rsidR="00D63E2B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                                                         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                              № 572</w:t>
            </w:r>
          </w:p>
        </w:tc>
      </w:tr>
    </w:tbl>
    <w:p w:rsidR="00D63E2B" w:rsidRDefault="00D63E2B" w:rsidP="00D63E2B">
      <w:pPr>
        <w:spacing w:after="4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г. Уржум, Кировской области</w:t>
      </w:r>
    </w:p>
    <w:p w:rsidR="00D63E2B" w:rsidRPr="00D63E2B" w:rsidRDefault="00D63E2B" w:rsidP="00A67112">
      <w:pPr>
        <w:pStyle w:val="1"/>
        <w:spacing w:line="276" w:lineRule="auto"/>
        <w:ind w:right="533" w:firstLine="57"/>
        <w:jc w:val="center"/>
        <w:rPr>
          <w:sz w:val="28"/>
          <w:szCs w:val="28"/>
        </w:rPr>
      </w:pPr>
      <w:r w:rsidRPr="00D63E2B">
        <w:rPr>
          <w:sz w:val="28"/>
          <w:szCs w:val="28"/>
        </w:rPr>
        <w:t>Об утверждении административного регламента</w:t>
      </w:r>
    </w:p>
    <w:p w:rsidR="00D63E2B" w:rsidRPr="00D63E2B" w:rsidRDefault="00D63E2B" w:rsidP="00A67112">
      <w:pPr>
        <w:pStyle w:val="1"/>
        <w:spacing w:line="276" w:lineRule="auto"/>
        <w:ind w:right="533" w:firstLine="57"/>
        <w:jc w:val="center"/>
        <w:rPr>
          <w:sz w:val="28"/>
          <w:szCs w:val="28"/>
        </w:rPr>
      </w:pPr>
      <w:r w:rsidRPr="00D63E2B">
        <w:rPr>
          <w:sz w:val="28"/>
          <w:szCs w:val="28"/>
        </w:rPr>
        <w:t>Предоставления государственной (муниципальной) услуги</w:t>
      </w:r>
    </w:p>
    <w:p w:rsidR="00D63E2B" w:rsidRPr="00D63E2B" w:rsidRDefault="00D63E2B" w:rsidP="00A67112">
      <w:pPr>
        <w:pStyle w:val="1"/>
        <w:spacing w:line="276" w:lineRule="auto"/>
        <w:ind w:right="533" w:firstLine="57"/>
        <w:jc w:val="center"/>
        <w:rPr>
          <w:b w:val="0"/>
          <w:sz w:val="28"/>
          <w:szCs w:val="28"/>
        </w:rPr>
      </w:pPr>
      <w:r w:rsidRPr="00D63E2B">
        <w:rPr>
          <w:sz w:val="28"/>
          <w:szCs w:val="28"/>
        </w:rPr>
        <w:t>«Присвоение квалификационных категорий спортивных судей»</w:t>
      </w:r>
    </w:p>
    <w:p w:rsidR="00D63E2B" w:rsidRDefault="00D63E2B">
      <w:pPr>
        <w:pStyle w:val="ConsPlusTitle"/>
        <w:jc w:val="center"/>
      </w:pPr>
    </w:p>
    <w:p w:rsidR="0076052A" w:rsidRDefault="0076052A">
      <w:pPr>
        <w:pStyle w:val="ConsPlusNormal"/>
        <w:jc w:val="both"/>
      </w:pPr>
    </w:p>
    <w:p w:rsidR="0076052A" w:rsidRPr="00D63E2B" w:rsidRDefault="0076052A" w:rsidP="00A67112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E2B">
        <w:rPr>
          <w:rFonts w:ascii="Times New Roman" w:hAnsi="Times New Roman" w:cs="Times New Roman"/>
          <w:sz w:val="28"/>
          <w:szCs w:val="28"/>
        </w:rPr>
        <w:t>В целях приведения в соответствие с действующим законодательством в области физической культуры и спорта нормативных правовых актов</w:t>
      </w:r>
      <w:r w:rsidR="00A67112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r w:rsidR="00A67112" w:rsidRPr="008C29B9">
        <w:rPr>
          <w:rFonts w:ascii="Times New Roman" w:hAnsi="Times New Roman" w:cs="Times New Roman"/>
          <w:sz w:val="28"/>
          <w:szCs w:val="28"/>
        </w:rPr>
        <w:t>ст</w:t>
      </w:r>
      <w:r w:rsidR="00A67112">
        <w:rPr>
          <w:rFonts w:ascii="Times New Roman" w:hAnsi="Times New Roman" w:cs="Times New Roman"/>
          <w:sz w:val="28"/>
          <w:szCs w:val="28"/>
        </w:rPr>
        <w:t>атьей</w:t>
      </w:r>
      <w:r w:rsidR="00A67112" w:rsidRPr="008C29B9">
        <w:rPr>
          <w:rFonts w:ascii="Times New Roman" w:hAnsi="Times New Roman" w:cs="Times New Roman"/>
          <w:sz w:val="28"/>
          <w:szCs w:val="28"/>
        </w:rPr>
        <w:t xml:space="preserve"> 41 Устава муниципального образования </w:t>
      </w:r>
      <w:proofErr w:type="spellStart"/>
      <w:r w:rsidR="00A67112" w:rsidRPr="008C29B9">
        <w:rPr>
          <w:rFonts w:ascii="Times New Roman" w:hAnsi="Times New Roman" w:cs="Times New Roman"/>
          <w:sz w:val="28"/>
          <w:szCs w:val="28"/>
        </w:rPr>
        <w:t>Уржумский</w:t>
      </w:r>
      <w:proofErr w:type="spellEnd"/>
      <w:r w:rsidR="00A67112" w:rsidRPr="008C29B9">
        <w:rPr>
          <w:rFonts w:ascii="Times New Roman" w:hAnsi="Times New Roman" w:cs="Times New Roman"/>
          <w:sz w:val="28"/>
          <w:szCs w:val="28"/>
        </w:rPr>
        <w:t xml:space="preserve"> муниципальный район Кировской области</w:t>
      </w:r>
      <w:r w:rsidR="00A67112">
        <w:rPr>
          <w:rFonts w:ascii="Times New Roman" w:hAnsi="Times New Roman" w:cs="Times New Roman"/>
          <w:sz w:val="28"/>
          <w:szCs w:val="28"/>
        </w:rPr>
        <w:t xml:space="preserve">, </w:t>
      </w:r>
      <w:r w:rsidRPr="00D63E2B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образования </w:t>
      </w:r>
      <w:proofErr w:type="spellStart"/>
      <w:r w:rsidR="00D63E2B">
        <w:rPr>
          <w:rFonts w:ascii="Times New Roman" w:hAnsi="Times New Roman" w:cs="Times New Roman"/>
          <w:sz w:val="28"/>
          <w:szCs w:val="28"/>
        </w:rPr>
        <w:t>Уржум</w:t>
      </w:r>
      <w:r w:rsidRPr="00D63E2B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D63E2B">
        <w:rPr>
          <w:rFonts w:ascii="Times New Roman" w:hAnsi="Times New Roman" w:cs="Times New Roman"/>
          <w:sz w:val="28"/>
          <w:szCs w:val="28"/>
        </w:rPr>
        <w:t xml:space="preserve"> муниципальный райо</w:t>
      </w:r>
      <w:r w:rsidR="00A67112">
        <w:rPr>
          <w:rFonts w:ascii="Times New Roman" w:hAnsi="Times New Roman" w:cs="Times New Roman"/>
          <w:sz w:val="28"/>
          <w:szCs w:val="28"/>
        </w:rPr>
        <w:t>н Кировской области ПОСТАНОВЛЯЕТ</w:t>
      </w:r>
      <w:r w:rsidRPr="00D63E2B">
        <w:rPr>
          <w:rFonts w:ascii="Times New Roman" w:hAnsi="Times New Roman" w:cs="Times New Roman"/>
          <w:sz w:val="28"/>
          <w:szCs w:val="28"/>
        </w:rPr>
        <w:t>:</w:t>
      </w:r>
    </w:p>
    <w:p w:rsidR="0076052A" w:rsidRPr="00D63E2B" w:rsidRDefault="0076052A" w:rsidP="00D63E2B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63E2B">
        <w:rPr>
          <w:rFonts w:ascii="Times New Roman" w:hAnsi="Times New Roman" w:cs="Times New Roman"/>
          <w:sz w:val="28"/>
          <w:szCs w:val="28"/>
        </w:rPr>
        <w:t xml:space="preserve">1. Утвердить Административный </w:t>
      </w:r>
      <w:hyperlink w:anchor="P35">
        <w:r w:rsidRPr="00D63E2B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D63E2B">
        <w:rPr>
          <w:rFonts w:ascii="Times New Roman" w:hAnsi="Times New Roman" w:cs="Times New Roman"/>
          <w:sz w:val="28"/>
          <w:szCs w:val="28"/>
        </w:rPr>
        <w:t xml:space="preserve"> предоставления государственной (муниципальной) услуги </w:t>
      </w:r>
      <w:r w:rsidR="00D63E2B">
        <w:rPr>
          <w:rFonts w:ascii="Times New Roman" w:hAnsi="Times New Roman" w:cs="Times New Roman"/>
          <w:sz w:val="28"/>
          <w:szCs w:val="28"/>
        </w:rPr>
        <w:t>«</w:t>
      </w:r>
      <w:r w:rsidRPr="00D63E2B">
        <w:rPr>
          <w:rFonts w:ascii="Times New Roman" w:hAnsi="Times New Roman" w:cs="Times New Roman"/>
          <w:sz w:val="28"/>
          <w:szCs w:val="28"/>
        </w:rPr>
        <w:t>Присвоение квалификационных категорий спортивных судей</w:t>
      </w:r>
      <w:r w:rsidR="00D63E2B">
        <w:rPr>
          <w:rFonts w:ascii="Times New Roman" w:hAnsi="Times New Roman" w:cs="Times New Roman"/>
          <w:sz w:val="28"/>
          <w:szCs w:val="28"/>
        </w:rPr>
        <w:t>»</w:t>
      </w:r>
      <w:r w:rsidRPr="00D63E2B"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:rsidR="00770F87" w:rsidRDefault="0076052A" w:rsidP="00770F87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63E2B">
        <w:rPr>
          <w:rFonts w:ascii="Times New Roman" w:hAnsi="Times New Roman" w:cs="Times New Roman"/>
          <w:sz w:val="28"/>
          <w:szCs w:val="28"/>
        </w:rPr>
        <w:t xml:space="preserve">2. </w:t>
      </w:r>
      <w:r w:rsidR="00770F87"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DF4904"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вступает в силу со дня его </w:t>
      </w:r>
      <w:r w:rsidR="00770F87"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опубликовани</w:t>
      </w:r>
      <w:r w:rsidR="00DF4904">
        <w:rPr>
          <w:rFonts w:ascii="Times New Roman" w:eastAsia="Lucida Sans Unicode" w:hAnsi="Times New Roman" w:cs="Times New Roman"/>
          <w:kern w:val="2"/>
          <w:sz w:val="28"/>
          <w:szCs w:val="28"/>
        </w:rPr>
        <w:t>я</w:t>
      </w:r>
      <w:r w:rsidR="00770F87"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в Информационном бюллетене органов местного самоуправления Уржумского района Кировской области</w:t>
      </w:r>
      <w:r w:rsidR="00770F87">
        <w:rPr>
          <w:rFonts w:ascii="Times New Roman" w:hAnsi="Times New Roman" w:cs="Times New Roman"/>
          <w:sz w:val="28"/>
          <w:szCs w:val="28"/>
        </w:rPr>
        <w:t xml:space="preserve"> и </w:t>
      </w:r>
      <w:r w:rsidR="00DF4904">
        <w:rPr>
          <w:rFonts w:ascii="Times New Roman" w:hAnsi="Times New Roman" w:cs="Times New Roman"/>
          <w:sz w:val="28"/>
          <w:szCs w:val="28"/>
        </w:rPr>
        <w:t xml:space="preserve">подлежит размещению </w:t>
      </w:r>
      <w:r w:rsidR="00770F87">
        <w:rPr>
          <w:rFonts w:ascii="Times New Roman" w:hAnsi="Times New Roman" w:cs="Times New Roman"/>
          <w:sz w:val="28"/>
          <w:szCs w:val="28"/>
        </w:rPr>
        <w:t xml:space="preserve">на официальном Интернет-сайте муниципального образования </w:t>
      </w:r>
      <w:proofErr w:type="spellStart"/>
      <w:r w:rsidR="00770F87">
        <w:rPr>
          <w:rFonts w:ascii="Times New Roman" w:hAnsi="Times New Roman" w:cs="Times New Roman"/>
          <w:sz w:val="28"/>
          <w:szCs w:val="28"/>
        </w:rPr>
        <w:t>Уржумский</w:t>
      </w:r>
      <w:proofErr w:type="spellEnd"/>
      <w:r w:rsidR="00770F87">
        <w:rPr>
          <w:rFonts w:ascii="Times New Roman" w:hAnsi="Times New Roman" w:cs="Times New Roman"/>
          <w:sz w:val="28"/>
          <w:szCs w:val="28"/>
        </w:rPr>
        <w:t xml:space="preserve"> муниципальный район Кировской области (https://urzhum43.gosuslugi.ru).</w:t>
      </w:r>
    </w:p>
    <w:p w:rsidR="0076052A" w:rsidRPr="00D63E2B" w:rsidRDefault="0076052A" w:rsidP="00D63E2B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63E2B">
        <w:rPr>
          <w:rFonts w:ascii="Times New Roman" w:hAnsi="Times New Roman" w:cs="Times New Roman"/>
          <w:sz w:val="28"/>
          <w:szCs w:val="28"/>
        </w:rPr>
        <w:t xml:space="preserve">3. Контроль за исполнением настоящего постановления возложить на </w:t>
      </w:r>
      <w:r w:rsidR="00F5107E">
        <w:rPr>
          <w:rFonts w:ascii="Times New Roman" w:hAnsi="Times New Roman" w:cs="Times New Roman"/>
          <w:sz w:val="28"/>
          <w:szCs w:val="28"/>
        </w:rPr>
        <w:t>первого заместителя администрации Уржумского муниципального района С.Н. Хабибуллину.</w:t>
      </w:r>
    </w:p>
    <w:p w:rsidR="0076052A" w:rsidRDefault="0076052A">
      <w:pPr>
        <w:pStyle w:val="ConsPlusNormal"/>
        <w:jc w:val="both"/>
      </w:pPr>
    </w:p>
    <w:p w:rsidR="00D63E2B" w:rsidRDefault="00D63E2B" w:rsidP="00D63E2B">
      <w:pPr>
        <w:spacing w:after="0" w:line="276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D63E2B" w:rsidRPr="00232966" w:rsidRDefault="00D63E2B" w:rsidP="00D63E2B">
      <w:pPr>
        <w:spacing w:after="0" w:line="276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Pr="00232966">
        <w:rPr>
          <w:rFonts w:ascii="Times New Roman" w:hAnsi="Times New Roman" w:cs="Times New Roman"/>
          <w:sz w:val="28"/>
          <w:szCs w:val="28"/>
        </w:rPr>
        <w:t xml:space="preserve"> администрации Уржумского</w:t>
      </w:r>
    </w:p>
    <w:p w:rsidR="00D63E2B" w:rsidRDefault="00D63E2B" w:rsidP="00D63E2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F2174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Байбородов</w:t>
      </w:r>
      <w:proofErr w:type="spellEnd"/>
    </w:p>
    <w:p w:rsidR="0076052A" w:rsidRDefault="0076052A">
      <w:pPr>
        <w:pStyle w:val="ConsPlusNormal"/>
        <w:jc w:val="both"/>
      </w:pPr>
    </w:p>
    <w:p w:rsidR="0076052A" w:rsidRDefault="0076052A">
      <w:pPr>
        <w:pStyle w:val="ConsPlusNormal"/>
        <w:jc w:val="both"/>
      </w:pPr>
    </w:p>
    <w:p w:rsidR="0076052A" w:rsidRDefault="0076052A">
      <w:pPr>
        <w:pStyle w:val="ConsPlusNormal"/>
        <w:jc w:val="both"/>
      </w:pPr>
    </w:p>
    <w:p w:rsidR="002E395F" w:rsidRPr="008A363A" w:rsidRDefault="008A363A" w:rsidP="008A363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2E395F">
        <w:rPr>
          <w:rFonts w:ascii="Times New Roman" w:hAnsi="Times New Roman" w:cs="Times New Roman"/>
          <w:sz w:val="28"/>
          <w:szCs w:val="28"/>
        </w:rPr>
        <w:br w:type="page"/>
      </w:r>
    </w:p>
    <w:p w:rsidR="0076052A" w:rsidRPr="00D63E2B" w:rsidRDefault="002E395F" w:rsidP="002E39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</w:t>
      </w:r>
      <w:r w:rsidR="0076052A" w:rsidRPr="00D63E2B">
        <w:rPr>
          <w:rFonts w:ascii="Times New Roman" w:hAnsi="Times New Roman" w:cs="Times New Roman"/>
          <w:sz w:val="28"/>
          <w:szCs w:val="28"/>
        </w:rPr>
        <w:t>Приложение</w:t>
      </w:r>
    </w:p>
    <w:p w:rsidR="0076052A" w:rsidRPr="00D63E2B" w:rsidRDefault="007605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D63E2B" w:rsidRDefault="00F737DB" w:rsidP="00D63E2B">
      <w:pPr>
        <w:pStyle w:val="ConsPlusNormal"/>
        <w:ind w:left="4820"/>
        <w:rPr>
          <w:rFonts w:ascii="Times New Roman" w:hAnsi="Times New Roman" w:cs="Times New Roman"/>
          <w:sz w:val="28"/>
          <w:szCs w:val="28"/>
        </w:rPr>
      </w:pPr>
      <w:r w:rsidRPr="00D63E2B">
        <w:rPr>
          <w:rFonts w:ascii="Times New Roman" w:hAnsi="Times New Roman" w:cs="Times New Roman"/>
          <w:sz w:val="28"/>
          <w:szCs w:val="28"/>
        </w:rPr>
        <w:t>УТВЕРЖДЕН</w:t>
      </w:r>
    </w:p>
    <w:p w:rsidR="0076052A" w:rsidRPr="00D63E2B" w:rsidRDefault="00F737DB" w:rsidP="00D63E2B">
      <w:pPr>
        <w:pStyle w:val="ConsPlusNormal"/>
        <w:ind w:left="4820"/>
        <w:rPr>
          <w:rFonts w:ascii="Times New Roman" w:hAnsi="Times New Roman" w:cs="Times New Roman"/>
          <w:sz w:val="28"/>
          <w:szCs w:val="28"/>
        </w:rPr>
      </w:pPr>
      <w:r w:rsidRPr="00D63E2B">
        <w:rPr>
          <w:rFonts w:ascii="Times New Roman" w:hAnsi="Times New Roman" w:cs="Times New Roman"/>
          <w:sz w:val="28"/>
          <w:szCs w:val="28"/>
        </w:rPr>
        <w:t>П</w:t>
      </w:r>
      <w:r w:rsidR="0076052A" w:rsidRPr="00D63E2B">
        <w:rPr>
          <w:rFonts w:ascii="Times New Roman" w:hAnsi="Times New Roman" w:cs="Times New Roman"/>
          <w:sz w:val="28"/>
          <w:szCs w:val="28"/>
        </w:rPr>
        <w:t>остановлениемадминистрации</w:t>
      </w:r>
    </w:p>
    <w:p w:rsidR="0076052A" w:rsidRPr="00D63E2B" w:rsidRDefault="0076052A" w:rsidP="00D63E2B">
      <w:pPr>
        <w:pStyle w:val="ConsPlusNormal"/>
        <w:ind w:left="4820"/>
        <w:rPr>
          <w:rFonts w:ascii="Times New Roman" w:hAnsi="Times New Roman" w:cs="Times New Roman"/>
          <w:sz w:val="28"/>
          <w:szCs w:val="28"/>
        </w:rPr>
      </w:pPr>
      <w:r w:rsidRPr="00D63E2B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76052A" w:rsidRPr="00D63E2B" w:rsidRDefault="00F737DB" w:rsidP="00D63E2B">
      <w:pPr>
        <w:pStyle w:val="ConsPlusNormal"/>
        <w:ind w:left="4820"/>
        <w:rPr>
          <w:rFonts w:ascii="Times New Roman" w:hAnsi="Times New Roman" w:cs="Times New Roman"/>
          <w:sz w:val="28"/>
          <w:szCs w:val="28"/>
        </w:rPr>
      </w:pPr>
      <w:proofErr w:type="spellStart"/>
      <w:r w:rsidRPr="00D63E2B">
        <w:rPr>
          <w:rFonts w:ascii="Times New Roman" w:hAnsi="Times New Roman" w:cs="Times New Roman"/>
          <w:sz w:val="28"/>
          <w:szCs w:val="28"/>
        </w:rPr>
        <w:t>Уржум</w:t>
      </w:r>
      <w:r w:rsidR="0076052A" w:rsidRPr="00D63E2B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76052A" w:rsidRPr="00D63E2B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76052A" w:rsidRPr="00D63E2B" w:rsidRDefault="0076052A" w:rsidP="00D63E2B">
      <w:pPr>
        <w:pStyle w:val="ConsPlusNormal"/>
        <w:ind w:left="4820"/>
        <w:rPr>
          <w:rFonts w:ascii="Times New Roman" w:hAnsi="Times New Roman" w:cs="Times New Roman"/>
          <w:sz w:val="28"/>
          <w:szCs w:val="28"/>
        </w:rPr>
      </w:pPr>
      <w:r w:rsidRPr="00D63E2B">
        <w:rPr>
          <w:rFonts w:ascii="Times New Roman" w:hAnsi="Times New Roman" w:cs="Times New Roman"/>
          <w:sz w:val="28"/>
          <w:szCs w:val="28"/>
        </w:rPr>
        <w:t>Кировской области</w:t>
      </w:r>
    </w:p>
    <w:p w:rsidR="0076052A" w:rsidRPr="00D63E2B" w:rsidRDefault="0076052A" w:rsidP="00D63E2B">
      <w:pPr>
        <w:pStyle w:val="ConsPlusNormal"/>
        <w:ind w:left="4820"/>
        <w:rPr>
          <w:rFonts w:ascii="Times New Roman" w:hAnsi="Times New Roman" w:cs="Times New Roman"/>
          <w:sz w:val="28"/>
          <w:szCs w:val="28"/>
        </w:rPr>
      </w:pPr>
      <w:r w:rsidRPr="00D63E2B">
        <w:rPr>
          <w:rFonts w:ascii="Times New Roman" w:hAnsi="Times New Roman" w:cs="Times New Roman"/>
          <w:sz w:val="28"/>
          <w:szCs w:val="28"/>
        </w:rPr>
        <w:t xml:space="preserve">от </w:t>
      </w:r>
      <w:r w:rsidR="008A363A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8A363A">
        <w:rPr>
          <w:rFonts w:ascii="Times New Roman" w:hAnsi="Times New Roman" w:cs="Times New Roman"/>
          <w:sz w:val="28"/>
          <w:szCs w:val="28"/>
        </w:rPr>
        <w:t>7.07.2026</w:t>
      </w:r>
      <w:r w:rsidRPr="00D63E2B">
        <w:rPr>
          <w:rFonts w:ascii="Times New Roman" w:hAnsi="Times New Roman" w:cs="Times New Roman"/>
          <w:sz w:val="28"/>
          <w:szCs w:val="28"/>
        </w:rPr>
        <w:t xml:space="preserve"> г. </w:t>
      </w:r>
      <w:r w:rsidR="008A363A">
        <w:rPr>
          <w:rFonts w:ascii="Times New Roman" w:hAnsi="Times New Roman" w:cs="Times New Roman"/>
          <w:sz w:val="28"/>
          <w:szCs w:val="28"/>
        </w:rPr>
        <w:t>№ 572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D63E2B" w:rsidRDefault="00D63E2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5"/>
      <w:bookmarkEnd w:id="1"/>
    </w:p>
    <w:p w:rsidR="00D63E2B" w:rsidRPr="00D63E2B" w:rsidRDefault="00D63E2B" w:rsidP="00D63E2B">
      <w:pPr>
        <w:pStyle w:val="1"/>
        <w:spacing w:line="237" w:lineRule="auto"/>
        <w:ind w:right="535" w:firstLine="57"/>
        <w:jc w:val="center"/>
        <w:rPr>
          <w:sz w:val="28"/>
          <w:szCs w:val="28"/>
        </w:rPr>
      </w:pPr>
      <w:r>
        <w:rPr>
          <w:sz w:val="28"/>
          <w:szCs w:val="28"/>
        </w:rPr>
        <w:t>А</w:t>
      </w:r>
      <w:r w:rsidRPr="00D63E2B">
        <w:rPr>
          <w:sz w:val="28"/>
          <w:szCs w:val="28"/>
        </w:rPr>
        <w:t>дминистративн</w:t>
      </w:r>
      <w:r>
        <w:rPr>
          <w:sz w:val="28"/>
          <w:szCs w:val="28"/>
        </w:rPr>
        <w:t>ый</w:t>
      </w:r>
      <w:r w:rsidRPr="00D63E2B">
        <w:rPr>
          <w:sz w:val="28"/>
          <w:szCs w:val="28"/>
        </w:rPr>
        <w:t xml:space="preserve"> регламент</w:t>
      </w:r>
    </w:p>
    <w:p w:rsidR="00D63E2B" w:rsidRPr="00D63E2B" w:rsidRDefault="00D63E2B" w:rsidP="00D63E2B">
      <w:pPr>
        <w:pStyle w:val="1"/>
        <w:spacing w:line="237" w:lineRule="auto"/>
        <w:ind w:right="535" w:firstLine="57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D63E2B">
        <w:rPr>
          <w:sz w:val="28"/>
          <w:szCs w:val="28"/>
        </w:rPr>
        <w:t>редоставления государственной (муниципальной) услуги</w:t>
      </w:r>
    </w:p>
    <w:p w:rsidR="00D63E2B" w:rsidRPr="00D63E2B" w:rsidRDefault="00D63E2B" w:rsidP="00D63E2B">
      <w:pPr>
        <w:pStyle w:val="1"/>
        <w:spacing w:line="237" w:lineRule="auto"/>
        <w:ind w:right="535" w:firstLine="57"/>
        <w:jc w:val="center"/>
        <w:rPr>
          <w:b w:val="0"/>
          <w:sz w:val="28"/>
          <w:szCs w:val="28"/>
        </w:rPr>
      </w:pPr>
      <w:r w:rsidRPr="00D63E2B">
        <w:rPr>
          <w:sz w:val="28"/>
          <w:szCs w:val="28"/>
        </w:rPr>
        <w:t>«Присвоение квалификационных категорий спортивных судей»</w:t>
      </w:r>
    </w:p>
    <w:p w:rsidR="0076052A" w:rsidRPr="00F737DB" w:rsidRDefault="007605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1.1. Предмет регулирования Административного регламента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государственной (муниципальной) услуги </w:t>
      </w:r>
      <w:r w:rsidR="0055279C">
        <w:rPr>
          <w:rFonts w:ascii="Times New Roman" w:hAnsi="Times New Roman" w:cs="Times New Roman"/>
          <w:sz w:val="28"/>
          <w:szCs w:val="28"/>
        </w:rPr>
        <w:t>«</w:t>
      </w:r>
      <w:r w:rsidRPr="00F737DB">
        <w:rPr>
          <w:rFonts w:ascii="Times New Roman" w:hAnsi="Times New Roman" w:cs="Times New Roman"/>
          <w:sz w:val="28"/>
          <w:szCs w:val="28"/>
        </w:rPr>
        <w:t>Присвоение квалификационных категорий сп</w:t>
      </w:r>
      <w:r w:rsidR="0055279C">
        <w:rPr>
          <w:rFonts w:ascii="Times New Roman" w:hAnsi="Times New Roman" w:cs="Times New Roman"/>
          <w:sz w:val="28"/>
          <w:szCs w:val="28"/>
        </w:rPr>
        <w:t>ортивных судей»</w:t>
      </w:r>
      <w:r w:rsidRPr="00F737DB">
        <w:rPr>
          <w:rFonts w:ascii="Times New Roman" w:hAnsi="Times New Roman" w:cs="Times New Roman"/>
          <w:sz w:val="28"/>
          <w:szCs w:val="28"/>
        </w:rPr>
        <w:t xml:space="preserve"> (далее соответственно - Административный регламент) регулирует порядок присвоения квалификацион</w:t>
      </w:r>
      <w:r w:rsidR="0055279C">
        <w:rPr>
          <w:rFonts w:ascii="Times New Roman" w:hAnsi="Times New Roman" w:cs="Times New Roman"/>
          <w:sz w:val="28"/>
          <w:szCs w:val="28"/>
        </w:rPr>
        <w:t>ных категорий спортивных судей «</w:t>
      </w:r>
      <w:r w:rsidRPr="00F737DB">
        <w:rPr>
          <w:rFonts w:ascii="Times New Roman" w:hAnsi="Times New Roman" w:cs="Times New Roman"/>
          <w:sz w:val="28"/>
          <w:szCs w:val="28"/>
        </w:rPr>
        <w:t>спо</w:t>
      </w:r>
      <w:r w:rsidR="0055279C">
        <w:rPr>
          <w:rFonts w:ascii="Times New Roman" w:hAnsi="Times New Roman" w:cs="Times New Roman"/>
          <w:sz w:val="28"/>
          <w:szCs w:val="28"/>
        </w:rPr>
        <w:t>ртивный судья третьей категории», «</w:t>
      </w:r>
      <w:r w:rsidRPr="00F737DB">
        <w:rPr>
          <w:rFonts w:ascii="Times New Roman" w:hAnsi="Times New Roman" w:cs="Times New Roman"/>
          <w:sz w:val="28"/>
          <w:szCs w:val="28"/>
        </w:rPr>
        <w:t>сп</w:t>
      </w:r>
      <w:r w:rsidR="0055279C">
        <w:rPr>
          <w:rFonts w:ascii="Times New Roman" w:hAnsi="Times New Roman" w:cs="Times New Roman"/>
          <w:sz w:val="28"/>
          <w:szCs w:val="28"/>
        </w:rPr>
        <w:t>ортивный судья второй категории»</w:t>
      </w:r>
      <w:r w:rsidRPr="00F737DB">
        <w:rPr>
          <w:rFonts w:ascii="Times New Roman" w:hAnsi="Times New Roman" w:cs="Times New Roman"/>
          <w:sz w:val="28"/>
          <w:szCs w:val="28"/>
        </w:rPr>
        <w:t xml:space="preserve">, (далее - квалификационная категория спортивного судьи) в муниципальном образовании </w:t>
      </w:r>
      <w:proofErr w:type="spellStart"/>
      <w:r w:rsidR="008A0E22">
        <w:rPr>
          <w:rFonts w:ascii="Times New Roman" w:hAnsi="Times New Roman" w:cs="Times New Roman"/>
          <w:sz w:val="28"/>
          <w:szCs w:val="28"/>
        </w:rPr>
        <w:t>Уржум</w:t>
      </w:r>
      <w:r w:rsidRPr="00F737DB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 муниципальный район Кировской области.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1.2. Круг Заявителей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464886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47"/>
      <w:bookmarkEnd w:id="2"/>
      <w:r w:rsidRPr="00464886">
        <w:rPr>
          <w:rFonts w:ascii="Times New Roman" w:hAnsi="Times New Roman" w:cs="Times New Roman"/>
          <w:sz w:val="28"/>
          <w:szCs w:val="28"/>
        </w:rPr>
        <w:t>1.2.1. Заявителями на предоставление государственной (муниципальной) услуги (далее - Заявители) являются региональные спортивные федерации</w:t>
      </w:r>
      <w:r w:rsidR="00E35217" w:rsidRPr="00464886">
        <w:rPr>
          <w:rFonts w:ascii="Times New Roman" w:hAnsi="Times New Roman" w:cs="Times New Roman"/>
          <w:sz w:val="28"/>
          <w:szCs w:val="28"/>
        </w:rPr>
        <w:t>, физкультурно-спортивной организации, включенные в перечень отдельных официальных спортивных соревнований, проводимых по правилам видов спорта, разработанным физкультурно-оздоровительными организациями, утвержденные Министерством спорта России, и таких  физкультурно-спортивн</w:t>
      </w:r>
      <w:r w:rsidR="000403FA" w:rsidRPr="00464886">
        <w:rPr>
          <w:rFonts w:ascii="Times New Roman" w:hAnsi="Times New Roman" w:cs="Times New Roman"/>
          <w:sz w:val="28"/>
          <w:szCs w:val="28"/>
        </w:rPr>
        <w:t>ых</w:t>
      </w:r>
      <w:r w:rsidR="00E35217" w:rsidRPr="00464886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0403FA" w:rsidRPr="00464886">
        <w:rPr>
          <w:rFonts w:ascii="Times New Roman" w:hAnsi="Times New Roman" w:cs="Times New Roman"/>
          <w:sz w:val="28"/>
          <w:szCs w:val="28"/>
        </w:rPr>
        <w:t>й, утвержденный приказом Министерства спорта Российской Федерации от 11.04.2025 № 294</w:t>
      </w:r>
      <w:r w:rsidRPr="00464886">
        <w:rPr>
          <w:rFonts w:ascii="Times New Roman" w:hAnsi="Times New Roman" w:cs="Times New Roman"/>
          <w:sz w:val="28"/>
          <w:szCs w:val="28"/>
        </w:rPr>
        <w:t>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4886">
        <w:rPr>
          <w:rFonts w:ascii="Times New Roman" w:hAnsi="Times New Roman" w:cs="Times New Roman"/>
          <w:sz w:val="28"/>
          <w:szCs w:val="28"/>
        </w:rPr>
        <w:t xml:space="preserve">1.2.2. Заявителями также могут являться представители лиц, указанных в </w:t>
      </w:r>
      <w:hyperlink w:anchor="P47">
        <w:r w:rsidRPr="00464886">
          <w:rPr>
            <w:rFonts w:ascii="Times New Roman" w:hAnsi="Times New Roman" w:cs="Times New Roman"/>
            <w:sz w:val="28"/>
            <w:szCs w:val="28"/>
          </w:rPr>
          <w:t>пункте 1.2.1</w:t>
        </w:r>
      </w:hyperlink>
      <w:r w:rsidRPr="00464886">
        <w:rPr>
          <w:rFonts w:ascii="Times New Roman" w:hAnsi="Times New Roman" w:cs="Times New Roman"/>
          <w:sz w:val="28"/>
          <w:szCs w:val="28"/>
        </w:rPr>
        <w:t>Административного регламента, действующие на основании доверенности, оформленной в установленном законодательством порядке.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lastRenderedPageBreak/>
        <w:t>1.3. Требование предоставления Заявителю государственной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(муниципальной) услуги в соответствии с вариантом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предоставления государственной (муниципальной) услуги,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соответствующим признакам Заявителя, определенным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результате анкетирования, проводимого органом,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предоставляющим услугу (далее - профилирование), а также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результата, за предоставлением которого обратился Заявитель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1.3.1. Услуга должна быть предоставлена Заявителю в соответствии с вариантом предоставления услуги (далее - вариант).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1.3.2. Вариант определяется в соответствии с </w:t>
      </w:r>
      <w:hyperlink w:anchor="P1306">
        <w:r w:rsidRPr="008A0E22">
          <w:rPr>
            <w:rFonts w:ascii="Times New Roman" w:hAnsi="Times New Roman" w:cs="Times New Roman"/>
            <w:sz w:val="28"/>
            <w:szCs w:val="28"/>
          </w:rPr>
          <w:t>таблицей 2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приложения</w:t>
      </w:r>
      <w:r w:rsidR="0055279C">
        <w:rPr>
          <w:rFonts w:ascii="Times New Roman" w:hAnsi="Times New Roman" w:cs="Times New Roman"/>
          <w:sz w:val="28"/>
          <w:szCs w:val="28"/>
        </w:rPr>
        <w:t xml:space="preserve"> 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9 к настоящему Административному регламенту исходя из общих признаков Заявителя, определенных </w:t>
      </w:r>
      <w:hyperlink w:anchor="P1306">
        <w:r w:rsidRPr="008A0E22">
          <w:rPr>
            <w:rFonts w:ascii="Times New Roman" w:hAnsi="Times New Roman" w:cs="Times New Roman"/>
            <w:sz w:val="28"/>
            <w:szCs w:val="28"/>
          </w:rPr>
          <w:t>таблицей 2</w:t>
        </w:r>
      </w:hyperlink>
      <w:r w:rsidR="0055279C">
        <w:rPr>
          <w:rFonts w:ascii="Times New Roman" w:hAnsi="Times New Roman" w:cs="Times New Roman"/>
          <w:sz w:val="28"/>
          <w:szCs w:val="28"/>
        </w:rPr>
        <w:t xml:space="preserve"> приложения 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9, а также из результата предоставления услуги, за предоставлением которой обратился указанный Заявитель.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1.3.3. Признаки Заявителя определяются путем профилирования, осуществляемого в соответствии с настоящим Административным регламентом.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1.3.4. Информация о порядке предоставления услуги размещается в федеральной государственной информационной системе </w:t>
      </w:r>
      <w:r w:rsidR="00835A95">
        <w:rPr>
          <w:rFonts w:ascii="Times New Roman" w:hAnsi="Times New Roman" w:cs="Times New Roman"/>
          <w:sz w:val="28"/>
          <w:szCs w:val="28"/>
        </w:rPr>
        <w:t>«</w:t>
      </w:r>
      <w:r w:rsidRPr="00F737DB">
        <w:rPr>
          <w:rFonts w:ascii="Times New Roman" w:hAnsi="Times New Roman" w:cs="Times New Roman"/>
          <w:sz w:val="28"/>
          <w:szCs w:val="28"/>
        </w:rPr>
        <w:t>Единый портал государственных и муниципальных услуг (функций)</w:t>
      </w:r>
      <w:r w:rsidR="00835A95">
        <w:rPr>
          <w:rFonts w:ascii="Times New Roman" w:hAnsi="Times New Roman" w:cs="Times New Roman"/>
          <w:sz w:val="28"/>
          <w:szCs w:val="28"/>
        </w:rPr>
        <w:t xml:space="preserve">» </w:t>
      </w:r>
      <w:r w:rsidR="00835A95" w:rsidRPr="005A782A">
        <w:rPr>
          <w:rFonts w:ascii="Times New Roman" w:hAnsi="Times New Roman" w:cs="Times New Roman"/>
          <w:sz w:val="28"/>
          <w:szCs w:val="28"/>
        </w:rPr>
        <w:t>(</w:t>
      </w:r>
      <w:hyperlink r:id="rId9">
        <w:r w:rsidR="00835A95" w:rsidRPr="00835A95">
          <w:rPr>
            <w:rFonts w:ascii="Times New Roman" w:hAnsi="Times New Roman" w:cs="Times New Roman"/>
            <w:sz w:val="28"/>
            <w:szCs w:val="28"/>
          </w:rPr>
          <w:t>https://www.gosuslugi.ru/</w:t>
        </w:r>
      </w:hyperlink>
      <w:r w:rsidR="00835A95" w:rsidRPr="005A782A">
        <w:rPr>
          <w:rFonts w:ascii="Times New Roman" w:hAnsi="Times New Roman" w:cs="Times New Roman"/>
          <w:sz w:val="28"/>
          <w:szCs w:val="28"/>
        </w:rPr>
        <w:t xml:space="preserve">) </w:t>
      </w:r>
      <w:r w:rsidRPr="00F737DB">
        <w:rPr>
          <w:rFonts w:ascii="Times New Roman" w:hAnsi="Times New Roman" w:cs="Times New Roman"/>
          <w:sz w:val="28"/>
          <w:szCs w:val="28"/>
        </w:rPr>
        <w:t xml:space="preserve">(далее - ЕПГУ), на официальном сайте </w:t>
      </w:r>
      <w:r w:rsidRPr="00F5107E">
        <w:rPr>
          <w:rFonts w:ascii="Times New Roman" w:hAnsi="Times New Roman" w:cs="Times New Roman"/>
          <w:sz w:val="28"/>
          <w:szCs w:val="28"/>
        </w:rPr>
        <w:t>Уполномоченного органа</w:t>
      </w:r>
      <w:bookmarkStart w:id="3" w:name="_Hlk232434815"/>
      <w:r w:rsidR="00835A95">
        <w:rPr>
          <w:rFonts w:ascii="Times New Roman" w:hAnsi="Times New Roman" w:cs="Times New Roman"/>
          <w:sz w:val="28"/>
          <w:szCs w:val="28"/>
        </w:rPr>
        <w:t>(</w:t>
      </w:r>
      <w:r w:rsidR="00835A95" w:rsidRPr="00835A95">
        <w:rPr>
          <w:rFonts w:ascii="Times New Roman" w:hAnsi="Times New Roman" w:cs="Times New Roman"/>
          <w:sz w:val="28"/>
          <w:szCs w:val="28"/>
        </w:rPr>
        <w:t>https://urzhum43.gosuslugi.ru/</w:t>
      </w:r>
      <w:r w:rsidR="00835A95">
        <w:rPr>
          <w:rFonts w:ascii="Times New Roman" w:hAnsi="Times New Roman" w:cs="Times New Roman"/>
          <w:sz w:val="28"/>
          <w:szCs w:val="28"/>
        </w:rPr>
        <w:t>)</w:t>
      </w:r>
      <w:bookmarkEnd w:id="3"/>
      <w:r w:rsidRPr="00F737DB">
        <w:rPr>
          <w:rFonts w:ascii="Times New Roman" w:hAnsi="Times New Roman" w:cs="Times New Roman"/>
          <w:sz w:val="28"/>
          <w:szCs w:val="28"/>
        </w:rPr>
        <w:t>, а также на информационных стендах в многофункциональных центрах предоставления государственных и муниципальных услуг (далее - МФЦ).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 Стандарт предоставления государственной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2.1. Наименование государственной 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Услуга "Присвоение квалификационных категорий спортивных судей".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2.2. Наименование исполнительного органа, непосредственно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предоставляющего государственную (муниципальную) услугу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2.2.1. Государственная услуга предоставляется Уполномоченным органом - </w:t>
      </w:r>
      <w:bookmarkStart w:id="4" w:name="_Hlk232434892"/>
      <w:r w:rsidRPr="00F5107E">
        <w:rPr>
          <w:rFonts w:ascii="Times New Roman" w:hAnsi="Times New Roman" w:cs="Times New Roman"/>
          <w:sz w:val="28"/>
          <w:szCs w:val="28"/>
        </w:rPr>
        <w:t xml:space="preserve">муниципальным казенным учреждением </w:t>
      </w:r>
      <w:r w:rsidRPr="00F737DB">
        <w:rPr>
          <w:rFonts w:ascii="Times New Roman" w:hAnsi="Times New Roman" w:cs="Times New Roman"/>
          <w:sz w:val="28"/>
          <w:szCs w:val="28"/>
        </w:rPr>
        <w:t>администрац</w:t>
      </w:r>
      <w:r w:rsidR="00F5107E">
        <w:rPr>
          <w:rFonts w:ascii="Times New Roman" w:hAnsi="Times New Roman" w:cs="Times New Roman"/>
          <w:sz w:val="28"/>
          <w:szCs w:val="28"/>
        </w:rPr>
        <w:t>ия Уржумского муниципального</w:t>
      </w:r>
      <w:r w:rsidRPr="00F737DB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F5107E">
        <w:rPr>
          <w:rFonts w:ascii="Times New Roman" w:hAnsi="Times New Roman" w:cs="Times New Roman"/>
          <w:sz w:val="28"/>
          <w:szCs w:val="28"/>
        </w:rPr>
        <w:t>а</w:t>
      </w:r>
      <w:r w:rsidRPr="00F737DB">
        <w:rPr>
          <w:rFonts w:ascii="Times New Roman" w:hAnsi="Times New Roman" w:cs="Times New Roman"/>
          <w:sz w:val="28"/>
          <w:szCs w:val="28"/>
        </w:rPr>
        <w:t xml:space="preserve"> Кировской области</w:t>
      </w:r>
      <w:r w:rsidR="00F5107E">
        <w:rPr>
          <w:rFonts w:ascii="Times New Roman" w:hAnsi="Times New Roman" w:cs="Times New Roman"/>
          <w:sz w:val="28"/>
          <w:szCs w:val="28"/>
        </w:rPr>
        <w:t xml:space="preserve"> (сектор по социальной политике)</w:t>
      </w:r>
      <w:r w:rsidRPr="00F737DB">
        <w:rPr>
          <w:rFonts w:ascii="Times New Roman" w:hAnsi="Times New Roman" w:cs="Times New Roman"/>
          <w:sz w:val="28"/>
          <w:szCs w:val="28"/>
        </w:rPr>
        <w:t>.</w:t>
      </w:r>
      <w:bookmarkEnd w:id="4"/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lastRenderedPageBreak/>
        <w:t>2.2.1. При предоставлении государственной (муниципальной) услуги Уполномоченный орган взаимодействует с Министерством внутренних дел Российской Федерации в части получения сведений о действительности паспорта гражданина Российской Федерации, сведений о регистрационном учете по месту жительства и месту пребывания.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При наличии заключенного соглашения о взаимодействии между МФЦ и органами государственной власти субъектов Российской Федерации, органами местного самоуправления или в случаях, установленных законодательством субъекта Российской Федерации, </w:t>
      </w:r>
      <w:r w:rsidRPr="0055279C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Pr="00F737DB">
        <w:rPr>
          <w:rFonts w:ascii="Times New Roman" w:hAnsi="Times New Roman" w:cs="Times New Roman"/>
          <w:sz w:val="28"/>
          <w:szCs w:val="28"/>
        </w:rPr>
        <w:t xml:space="preserve"> указывается возможность (невозможность) подачи запроса о предоставлении государственной услуги в многофункциональный центр.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2.2.2. При предоставлении государственной (муниципальной) услуги Уполномоченному органу запрещается требовать от Заявителя осуществления действий, в том числе согласований, необходимых для получения государственной (муниципальной)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государственной (муниципальной) услуги.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Описание результата предоставления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государственной 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2.3.1. Результатом предоставления государственной (муниципальной) услуги является </w:t>
      </w:r>
      <w:hyperlink w:anchor="P642">
        <w:r w:rsidRPr="008A0E22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о присвоении квалификационной категории спортивного судьи (приложение </w:t>
      </w:r>
      <w:r w:rsidR="008A0E22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1) или </w:t>
      </w:r>
      <w:hyperlink w:anchor="P691">
        <w:r w:rsidRPr="008A0E22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об отказе в предоставлении услуги "Присвоение квалификационной категории спортивных судей" (приложение </w:t>
      </w:r>
      <w:r w:rsidR="008A0E22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2).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2.3.1. Решение о присвоении квалификационной категории спортивному судье должно содержать следующие сведения: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Pr="006901A4">
        <w:rPr>
          <w:rFonts w:ascii="Times New Roman" w:hAnsi="Times New Roman" w:cs="Times New Roman"/>
          <w:sz w:val="28"/>
          <w:szCs w:val="28"/>
        </w:rPr>
        <w:t>Уполномоченного</w:t>
      </w:r>
      <w:r w:rsidRPr="00F737DB">
        <w:rPr>
          <w:rFonts w:ascii="Times New Roman" w:hAnsi="Times New Roman" w:cs="Times New Roman"/>
          <w:sz w:val="28"/>
          <w:szCs w:val="28"/>
        </w:rPr>
        <w:t xml:space="preserve"> органа, принявшего решение о присвоении или подтверждении спортивного разряда;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дату и номер приказа о присвоении квалификационной категории спортивному судье;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регистрационный номер решения.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2.3.2. Результат предоставления государственной (муниципальной) услуги может быть получен в </w:t>
      </w:r>
      <w:r w:rsidRPr="006901A4">
        <w:rPr>
          <w:rFonts w:ascii="Times New Roman" w:hAnsi="Times New Roman" w:cs="Times New Roman"/>
          <w:sz w:val="28"/>
          <w:szCs w:val="28"/>
        </w:rPr>
        <w:t>Уполномоченном органе</w:t>
      </w:r>
      <w:r w:rsidRPr="00F737DB">
        <w:rPr>
          <w:rFonts w:ascii="Times New Roman" w:hAnsi="Times New Roman" w:cs="Times New Roman"/>
          <w:sz w:val="28"/>
          <w:szCs w:val="28"/>
        </w:rPr>
        <w:t>, посредством Единого портала или системы, автоматизирующей исполнение государственных функций или предоставление государственных услуг, посредством которой были поданы документы, через операторов почтовой связи либо в МФЦ.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2.4. Сроки предоставления государственной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2.4.1. Максимальный срок предоставления государственной (муниципальной) услуги составляет 19 рабочих дней со дня регистрации в Уполномоченном органе заявления и документов, необходимых для предоставления государственной (муниципальной) услуги.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2.4.2. Срок возврата документов Заявителю при отказе в предоставлении государственной (муниципальной) услуги в случае предоставления документов лицом, не являющимся Заявителем соответствии с </w:t>
      </w:r>
      <w:hyperlink w:anchor="P47">
        <w:r w:rsidRPr="008A0E22">
          <w:rPr>
            <w:rFonts w:ascii="Times New Roman" w:hAnsi="Times New Roman" w:cs="Times New Roman"/>
            <w:sz w:val="28"/>
            <w:szCs w:val="28"/>
          </w:rPr>
          <w:t>пунктом 1.2.1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или предоставления документов, не соответствующих требованиям, предусмотренным </w:t>
      </w:r>
      <w:hyperlink w:anchor="P182">
        <w:r w:rsidRPr="008A0E22">
          <w:rPr>
            <w:rFonts w:ascii="Times New Roman" w:hAnsi="Times New Roman" w:cs="Times New Roman"/>
            <w:sz w:val="28"/>
            <w:szCs w:val="28"/>
          </w:rPr>
          <w:t>подразделом 2.8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составляет 3 рабочих дня со дня их поступления.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случае подачи документов в электронной форме возврат документов не осуществляется.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2.4.3. Копия </w:t>
      </w:r>
      <w:hyperlink w:anchor="P1247">
        <w:r w:rsidRPr="008A0E22">
          <w:rPr>
            <w:rFonts w:ascii="Times New Roman" w:hAnsi="Times New Roman" w:cs="Times New Roman"/>
            <w:sz w:val="28"/>
            <w:szCs w:val="28"/>
          </w:rPr>
          <w:t>приказа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о присвоении квалификационной категории спортивного судьи (приложение </w:t>
      </w:r>
      <w:r w:rsidR="008A0E22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8) в течение 10 рабочих дней со дня его утверждения размещается на официальном сайте </w:t>
      </w:r>
      <w:r w:rsidRPr="006901A4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F737DB">
        <w:rPr>
          <w:rFonts w:ascii="Times New Roman" w:hAnsi="Times New Roman" w:cs="Times New Roman"/>
          <w:sz w:val="28"/>
          <w:szCs w:val="28"/>
        </w:rPr>
        <w:t>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2.5. Правовые основания для предоставления государственной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99"/>
      <w:bookmarkEnd w:id="5"/>
      <w:r w:rsidRPr="00F737DB">
        <w:rPr>
          <w:rFonts w:ascii="Times New Roman" w:hAnsi="Times New Roman" w:cs="Times New Roman"/>
          <w:sz w:val="28"/>
          <w:szCs w:val="28"/>
        </w:rPr>
        <w:t>2.5.1. Предоставление государственной (муниципальной) услуги осуществляется в соответствии с: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0">
        <w:r w:rsidRPr="008A0E2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6901A4">
        <w:rPr>
          <w:rFonts w:ascii="Times New Roman" w:hAnsi="Times New Roman" w:cs="Times New Roman"/>
          <w:sz w:val="28"/>
          <w:szCs w:val="28"/>
        </w:rPr>
        <w:t xml:space="preserve"> от 27.07.2010 № 210-ФЗ «</w:t>
      </w:r>
      <w:r w:rsidRPr="00F737DB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 w:rsidR="006901A4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Pr="00F737DB">
        <w:rPr>
          <w:rFonts w:ascii="Times New Roman" w:hAnsi="Times New Roman" w:cs="Times New Roman"/>
          <w:sz w:val="28"/>
          <w:szCs w:val="28"/>
        </w:rPr>
        <w:t>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1">
        <w:r w:rsidRPr="008A0E2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6901A4">
        <w:rPr>
          <w:rFonts w:ascii="Times New Roman" w:hAnsi="Times New Roman" w:cs="Times New Roman"/>
          <w:sz w:val="28"/>
          <w:szCs w:val="28"/>
        </w:rPr>
        <w:t xml:space="preserve"> от 04.12.2007 № 329-ФЗ «</w:t>
      </w:r>
      <w:r w:rsidRPr="00F737DB">
        <w:rPr>
          <w:rFonts w:ascii="Times New Roman" w:hAnsi="Times New Roman" w:cs="Times New Roman"/>
          <w:sz w:val="28"/>
          <w:szCs w:val="28"/>
        </w:rPr>
        <w:t>О физической культур</w:t>
      </w:r>
      <w:r w:rsidR="006901A4">
        <w:rPr>
          <w:rFonts w:ascii="Times New Roman" w:hAnsi="Times New Roman" w:cs="Times New Roman"/>
          <w:sz w:val="28"/>
          <w:szCs w:val="28"/>
        </w:rPr>
        <w:t>е спорте в Российской Федерации»</w:t>
      </w:r>
      <w:r w:rsidRPr="00F737DB">
        <w:rPr>
          <w:rFonts w:ascii="Times New Roman" w:hAnsi="Times New Roman" w:cs="Times New Roman"/>
          <w:sz w:val="28"/>
          <w:szCs w:val="28"/>
        </w:rPr>
        <w:t>;</w:t>
      </w:r>
    </w:p>
    <w:p w:rsidR="0076052A" w:rsidRPr="00F737DB" w:rsidRDefault="00342CDC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2">
        <w:r w:rsidR="0076052A" w:rsidRPr="008A0E22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="0076052A" w:rsidRPr="00F737DB">
        <w:rPr>
          <w:rFonts w:ascii="Times New Roman" w:hAnsi="Times New Roman" w:cs="Times New Roman"/>
          <w:sz w:val="28"/>
          <w:szCs w:val="28"/>
        </w:rPr>
        <w:t xml:space="preserve"> Министерства спорта Российской Федерации от 28.02.2017 </w:t>
      </w:r>
      <w:r w:rsidR="006901A4">
        <w:rPr>
          <w:rFonts w:ascii="Times New Roman" w:hAnsi="Times New Roman" w:cs="Times New Roman"/>
          <w:sz w:val="28"/>
          <w:szCs w:val="28"/>
        </w:rPr>
        <w:t>№ 134 «</w:t>
      </w:r>
      <w:r w:rsidR="0076052A" w:rsidRPr="00F737DB">
        <w:rPr>
          <w:rFonts w:ascii="Times New Roman" w:hAnsi="Times New Roman" w:cs="Times New Roman"/>
          <w:sz w:val="28"/>
          <w:szCs w:val="28"/>
        </w:rPr>
        <w:t>Об утвержде</w:t>
      </w:r>
      <w:r w:rsidR="006901A4">
        <w:rPr>
          <w:rFonts w:ascii="Times New Roman" w:hAnsi="Times New Roman" w:cs="Times New Roman"/>
          <w:sz w:val="28"/>
          <w:szCs w:val="28"/>
        </w:rPr>
        <w:t>нии положения спортивных судьях»</w:t>
      </w:r>
      <w:r w:rsidR="0076052A" w:rsidRPr="00F737DB">
        <w:rPr>
          <w:rFonts w:ascii="Times New Roman" w:hAnsi="Times New Roman" w:cs="Times New Roman"/>
          <w:sz w:val="28"/>
          <w:szCs w:val="28"/>
        </w:rPr>
        <w:t>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настоящим Административным регламентом.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2.5.2. Перечень нормативных правовых актов, регулирующих предоставление государственной (муниципальной) услуги (с указанием реквизитов и источников официального опубликования), указанный в </w:t>
      </w:r>
      <w:hyperlink w:anchor="P99">
        <w:r w:rsidRPr="008A0E22">
          <w:rPr>
            <w:rFonts w:ascii="Times New Roman" w:hAnsi="Times New Roman" w:cs="Times New Roman"/>
            <w:sz w:val="28"/>
            <w:szCs w:val="28"/>
          </w:rPr>
          <w:t>пункте 2.5.1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регламента, размещается на официальном сайте </w:t>
      </w:r>
      <w:r w:rsidRPr="0055279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F737DB">
        <w:rPr>
          <w:rFonts w:ascii="Times New Roman" w:hAnsi="Times New Roman" w:cs="Times New Roman"/>
          <w:sz w:val="28"/>
          <w:szCs w:val="28"/>
        </w:rPr>
        <w:t xml:space="preserve"> в сети </w:t>
      </w:r>
      <w:r w:rsidR="006901A4">
        <w:rPr>
          <w:rFonts w:ascii="Times New Roman" w:hAnsi="Times New Roman" w:cs="Times New Roman"/>
          <w:sz w:val="28"/>
          <w:szCs w:val="28"/>
        </w:rPr>
        <w:t>«</w:t>
      </w:r>
      <w:r w:rsidRPr="00F737DB">
        <w:rPr>
          <w:rFonts w:ascii="Times New Roman" w:hAnsi="Times New Roman" w:cs="Times New Roman"/>
          <w:sz w:val="28"/>
          <w:szCs w:val="28"/>
        </w:rPr>
        <w:t>Интернет</w:t>
      </w:r>
      <w:r w:rsidR="006901A4">
        <w:rPr>
          <w:rFonts w:ascii="Times New Roman" w:hAnsi="Times New Roman" w:cs="Times New Roman"/>
          <w:sz w:val="28"/>
          <w:szCs w:val="28"/>
        </w:rPr>
        <w:t>»</w:t>
      </w:r>
      <w:r w:rsidRPr="00F737DB">
        <w:rPr>
          <w:rFonts w:ascii="Times New Roman" w:hAnsi="Times New Roman" w:cs="Times New Roman"/>
          <w:sz w:val="28"/>
          <w:szCs w:val="28"/>
        </w:rPr>
        <w:t>, в Федеральном реестре и на Едином портале.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6" w:name="P106"/>
      <w:bookmarkEnd w:id="6"/>
      <w:r w:rsidRPr="00F737DB">
        <w:rPr>
          <w:rFonts w:ascii="Times New Roman" w:hAnsi="Times New Roman" w:cs="Times New Roman"/>
          <w:sz w:val="28"/>
          <w:szCs w:val="28"/>
        </w:rPr>
        <w:lastRenderedPageBreak/>
        <w:t>2.6. Исчерпывающий перечень документов, необходимых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для предоставления государственной 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109"/>
      <w:bookmarkEnd w:id="7"/>
      <w:r w:rsidRPr="00F737DB">
        <w:rPr>
          <w:rFonts w:ascii="Times New Roman" w:hAnsi="Times New Roman" w:cs="Times New Roman"/>
          <w:sz w:val="28"/>
          <w:szCs w:val="28"/>
        </w:rPr>
        <w:t xml:space="preserve">2.6.1. Заявителю для получения государственной (муниципальной) услуги необходимо представить лично или через представителя в </w:t>
      </w:r>
      <w:r w:rsidRPr="006901A4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F737DB">
        <w:rPr>
          <w:rFonts w:ascii="Times New Roman" w:hAnsi="Times New Roman" w:cs="Times New Roman"/>
          <w:sz w:val="28"/>
          <w:szCs w:val="28"/>
        </w:rPr>
        <w:t xml:space="preserve"> посредством ЕПГУ или иной системы, автоматизирующей исполнение государственных функций или предоставление государственных услуг (далее - электронная форма), либо путем личного обращения, либо путем обращения в МФЦ, либо с использованием услуг операторов почтовой связи (далее - бумажная форма) заявление о предоставлении государственной услуги, а также документы: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2.6.1.1. Исчерпывающий перечень документов, необходимых в соответствии с законодательными или иными нормативными правовыми актами для присвоения квалификационной категории спортивного судьи, которые Заявитель должен представить самостоятельно: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а) </w:t>
      </w:r>
      <w:hyperlink w:anchor="P1184">
        <w:r w:rsidRPr="008A0E22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о предоставлении государственной (муниципальной) услуги (приложение </w:t>
      </w:r>
      <w:r w:rsidR="008A0E22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7).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Требования к предъявляемому документу: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при подаче в бумажной форме - </w:t>
      </w:r>
      <w:hyperlink w:anchor="P1184">
        <w:r w:rsidRPr="008A0E22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, заполненное в соответствии с формой, приведенной в приложении </w:t>
      </w:r>
      <w:r w:rsidR="008A0E22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7;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случае направления запроса в электронной форме формирование запроса осуществляется посредством заполнения интерактивной формы без необходимости дополнительной подачи заявления в какой-либо иной форме.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случае направления запроса посредством ЕПГУ также указывается один из следующих способов направления результата предоставления государственной услуги: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форме электронного документа в личный кабинет на ЕПГУ;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на бумажном носителе в </w:t>
      </w:r>
      <w:r w:rsidRPr="006901A4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F737DB">
        <w:rPr>
          <w:rFonts w:ascii="Times New Roman" w:hAnsi="Times New Roman" w:cs="Times New Roman"/>
          <w:sz w:val="28"/>
          <w:szCs w:val="28"/>
        </w:rPr>
        <w:t>, многофункциональный центр либо с использованием услуг операторов почтовой связи;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б) </w:t>
      </w:r>
      <w:hyperlink w:anchor="P739">
        <w:r w:rsidRPr="008A0E22">
          <w:rPr>
            <w:rFonts w:ascii="Times New Roman" w:hAnsi="Times New Roman" w:cs="Times New Roman"/>
            <w:sz w:val="28"/>
            <w:szCs w:val="28"/>
          </w:rPr>
          <w:t>представление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к присвоению квалификационной категории спортивного судьи (далее - Представление) (приложение </w:t>
      </w:r>
      <w:r w:rsidR="008A0E22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3).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Требования к предъявляемому документу: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бумажной форме - Представление, заверенное региональной спортивной федерацией и общероссийской спортивной федерацией;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электронной форме - электронная копия Представления, заверенная электронной подписью уполномоченного лица;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209A">
        <w:rPr>
          <w:rFonts w:ascii="Times New Roman" w:hAnsi="Times New Roman" w:cs="Times New Roman"/>
          <w:sz w:val="28"/>
          <w:szCs w:val="28"/>
        </w:rPr>
        <w:t xml:space="preserve">в) копия </w:t>
      </w:r>
      <w:hyperlink w:anchor="P898">
        <w:r w:rsidRPr="00CB209A">
          <w:rPr>
            <w:rFonts w:ascii="Times New Roman" w:hAnsi="Times New Roman" w:cs="Times New Roman"/>
            <w:sz w:val="28"/>
            <w:szCs w:val="28"/>
          </w:rPr>
          <w:t>карточки</w:t>
        </w:r>
      </w:hyperlink>
      <w:r w:rsidRPr="00CB209A">
        <w:rPr>
          <w:rFonts w:ascii="Times New Roman" w:hAnsi="Times New Roman" w:cs="Times New Roman"/>
          <w:sz w:val="28"/>
          <w:szCs w:val="28"/>
        </w:rPr>
        <w:t xml:space="preserve"> учета (приложение </w:t>
      </w:r>
      <w:r w:rsidR="008A0E22" w:rsidRPr="00CB209A">
        <w:rPr>
          <w:rFonts w:ascii="Times New Roman" w:hAnsi="Times New Roman" w:cs="Times New Roman"/>
          <w:sz w:val="28"/>
          <w:szCs w:val="28"/>
        </w:rPr>
        <w:t>№</w:t>
      </w:r>
      <w:r w:rsidRPr="00CB209A">
        <w:rPr>
          <w:rFonts w:ascii="Times New Roman" w:hAnsi="Times New Roman" w:cs="Times New Roman"/>
          <w:sz w:val="28"/>
          <w:szCs w:val="28"/>
        </w:rPr>
        <w:t xml:space="preserve"> 4). Требования к предъявляемому документу: при подаче в бумажной форме - копия карточки, </w:t>
      </w:r>
      <w:r w:rsidRPr="00CB209A">
        <w:rPr>
          <w:rFonts w:ascii="Times New Roman" w:hAnsi="Times New Roman" w:cs="Times New Roman"/>
          <w:sz w:val="28"/>
          <w:szCs w:val="28"/>
        </w:rPr>
        <w:lastRenderedPageBreak/>
        <w:t>заверенная печатью (при наличии) и подписью руководителя региональной спортивной федерации</w:t>
      </w:r>
      <w:r w:rsidR="00CB209A" w:rsidRPr="00CB209A">
        <w:rPr>
          <w:rFonts w:ascii="Times New Roman" w:hAnsi="Times New Roman" w:cs="Times New Roman"/>
          <w:sz w:val="28"/>
          <w:szCs w:val="28"/>
        </w:rPr>
        <w:t>,</w:t>
      </w:r>
      <w:r w:rsidRPr="00CB209A">
        <w:rPr>
          <w:rFonts w:ascii="Times New Roman" w:hAnsi="Times New Roman" w:cs="Times New Roman"/>
          <w:sz w:val="28"/>
          <w:szCs w:val="28"/>
        </w:rPr>
        <w:t xml:space="preserve"> </w:t>
      </w:r>
      <w:r w:rsidR="00CB209A" w:rsidRPr="00CB209A">
        <w:rPr>
          <w:rFonts w:ascii="Times New Roman" w:hAnsi="Times New Roman" w:cs="Times New Roman"/>
          <w:sz w:val="28"/>
          <w:szCs w:val="28"/>
        </w:rPr>
        <w:t xml:space="preserve"> </w:t>
      </w:r>
      <w:r w:rsidR="00CB209A" w:rsidRPr="00464886">
        <w:rPr>
          <w:rFonts w:ascii="Times New Roman" w:hAnsi="Times New Roman" w:cs="Times New Roman"/>
          <w:sz w:val="28"/>
          <w:szCs w:val="28"/>
        </w:rPr>
        <w:t>физкультурно-спортивной организации</w:t>
      </w:r>
      <w:r w:rsidR="00CB209A" w:rsidRPr="00CB209A">
        <w:rPr>
          <w:rFonts w:ascii="Times New Roman" w:hAnsi="Times New Roman" w:cs="Times New Roman"/>
          <w:sz w:val="28"/>
          <w:szCs w:val="28"/>
        </w:rPr>
        <w:t xml:space="preserve">; </w:t>
      </w:r>
      <w:r w:rsidRPr="00CB209A">
        <w:rPr>
          <w:rFonts w:ascii="Times New Roman" w:hAnsi="Times New Roman" w:cs="Times New Roman"/>
          <w:sz w:val="28"/>
          <w:szCs w:val="28"/>
        </w:rPr>
        <w:t xml:space="preserve">при подаче в электронной форме - электронная копия </w:t>
      </w:r>
      <w:r w:rsidR="00CB209A" w:rsidRPr="00CB209A">
        <w:rPr>
          <w:rFonts w:ascii="Times New Roman" w:hAnsi="Times New Roman" w:cs="Times New Roman"/>
          <w:sz w:val="28"/>
          <w:szCs w:val="28"/>
        </w:rPr>
        <w:t>п</w:t>
      </w:r>
      <w:r w:rsidRPr="00CB209A">
        <w:rPr>
          <w:rFonts w:ascii="Times New Roman" w:hAnsi="Times New Roman" w:cs="Times New Roman"/>
          <w:sz w:val="28"/>
          <w:szCs w:val="28"/>
        </w:rPr>
        <w:t>редставления, заверенная электронной подписью руководителя региональной спортивной федерации</w:t>
      </w:r>
      <w:r w:rsidR="00CB209A" w:rsidRPr="00CB209A">
        <w:rPr>
          <w:rFonts w:ascii="Times New Roman" w:hAnsi="Times New Roman" w:cs="Times New Roman"/>
          <w:sz w:val="28"/>
          <w:szCs w:val="28"/>
        </w:rPr>
        <w:t xml:space="preserve">, </w:t>
      </w:r>
      <w:r w:rsidR="00CB209A" w:rsidRPr="00464886">
        <w:rPr>
          <w:rFonts w:ascii="Times New Roman" w:hAnsi="Times New Roman" w:cs="Times New Roman"/>
          <w:sz w:val="28"/>
          <w:szCs w:val="28"/>
        </w:rPr>
        <w:t>физкультурно-спортивной организации</w:t>
      </w:r>
      <w:r w:rsidRPr="00CB209A">
        <w:rPr>
          <w:rFonts w:ascii="Times New Roman" w:hAnsi="Times New Roman" w:cs="Times New Roman"/>
          <w:sz w:val="28"/>
          <w:szCs w:val="28"/>
        </w:rPr>
        <w:t>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г) копии второй и третьей страниц паспорта гражданина Российской Федерации, а также копии страниц, содержащих сведения о месте жительства кандидата, а при его отсутствии - копии страниц паспорта гражданина Российской Федерации, удостоверяющего личность гражданина Российской Федерации за пределами территории Российской Федерации, содержащих сведения о фамилии, имени, отчестве (при наличии), органе, выдавшем документ, дате окончания срока действия документа, - для граждан Российской Федерации.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Требования к предъявляемому документу: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бумажной форме - копия паспорта, заверенная подписью уполномоченного лица и печатью организации (при наличии);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электронной форме - при подаче в электронной форме сведения из документа, удостоверяющего личность, вносятся в соответствующие поля в интерактивной портальной форме и будут проверены путем направления запроса с использованием системы межведомственного электронного взаимодействия;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д) копия паспорта иностранного гражданина либо иного документа, установленного </w:t>
      </w:r>
      <w:hyperlink r:id="rId13">
        <w:r w:rsidRPr="008A0E2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8A0E22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115-ФЗ или признаваемого в соответствии с международным договором Российской Федерации в качестве документа, удостоверяющего личность иностранного гражданина, - для иностранных граждан.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Требования к предъявляемому документу: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бумажной форме - копия паспорта, включающая в себя перевод, заверенный нотариусом;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электронной форме - электронная копия паспорта, включающая в себя перевод, заверенный нотариусом, заверенная усиленной квалифицированной электронной подписью нотариуса;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е) копия документа, удостоверяющего личность лица без гражданства в Российской Федерации, выданного иностранным государством и признаваемого в соответствии с международным договором Российской Федерации в качестве документа, удостоверяющего личность лица без гражданства, или копия иного документа, предусмотренного </w:t>
      </w:r>
      <w:hyperlink r:id="rId14">
        <w:r w:rsidRPr="008A0E2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8A0E22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115-ФЗ или признаваемого в соответствии с международным договором Российской Федерации в качестве документа, удостоверяющего личность лица без гражданства, - для лиц без гражданства (апостиль, разрешение на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временное проживание, временное удостоверение личности лица без гражданства Российской Федерации, вид на жительство, иные документы).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Требования к предъявляемому документу: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бумажной форме - копия документа, заверенная подписью уполномоченного лица и печатью (при наличии);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копия апостиля, включающая в себя перевод, заверенный нотариусом;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электронной форме - электронная копия документа;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заверенная усиленной квалифицированной электронной подписью нотариуса;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электронная копия апостиля, включающая в себя перевод, заверенная усиленной квалифицированной электронной подписью нотариуса;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ж) копия военного билета - для военнослужащих, проходящих военную службу по призыву (в случае отсутствия паспорта гражданина Российской Федерации):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бумажной форме - копия военного билета, заверенная подписью уполномоченного лица и печатью организации (при наличии); при подаче в электронной форме - предоставление сведений о военном билете осуществляется посредством заполнения интерактивной формы без необходимости дополнительной подачи в какой-либо иной форме;</w:t>
      </w:r>
    </w:p>
    <w:p w:rsidR="0076052A" w:rsidRPr="00F737DB" w:rsidRDefault="006901A4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 копия удостоверения «</w:t>
      </w:r>
      <w:r w:rsidR="0076052A" w:rsidRPr="00F737DB">
        <w:rPr>
          <w:rFonts w:ascii="Times New Roman" w:hAnsi="Times New Roman" w:cs="Times New Roman"/>
          <w:sz w:val="28"/>
          <w:szCs w:val="28"/>
        </w:rPr>
        <w:t>мастер спорта России международного класса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6052A" w:rsidRPr="00F737D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76052A" w:rsidRPr="00F737DB">
        <w:rPr>
          <w:rFonts w:ascii="Times New Roman" w:hAnsi="Times New Roman" w:cs="Times New Roman"/>
          <w:sz w:val="28"/>
          <w:szCs w:val="28"/>
        </w:rPr>
        <w:t>гроссмейстер России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6052A" w:rsidRPr="00F737DB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76052A" w:rsidRPr="00F737DB">
        <w:rPr>
          <w:rFonts w:ascii="Times New Roman" w:hAnsi="Times New Roman" w:cs="Times New Roman"/>
          <w:sz w:val="28"/>
          <w:szCs w:val="28"/>
        </w:rPr>
        <w:t>мастер спорта России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6052A" w:rsidRPr="00F737DB">
        <w:rPr>
          <w:rFonts w:ascii="Times New Roman" w:hAnsi="Times New Roman" w:cs="Times New Roman"/>
          <w:sz w:val="28"/>
          <w:szCs w:val="28"/>
        </w:rPr>
        <w:t xml:space="preserve"> (для кандидатов, имеющих соответствующее спортивное звание по виду спорта, по которому присваивается квалификационная категория спортивного судьи).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Требования к предъявляемому документу: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бумажной форме - копия удостоверения, заверенная подписью уполномоченного лица и печатью организации (при наличии); при подаче в электронной форме - электронная копия удостоверения, заверенная электронной подписью уполномоченного лица;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и) копия документа, подтверждающего полномочия представителя (в случае, если Заявитель обратился через представителя).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Требования к предъявляемому документу: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бумажной форме - оригинал документа, заверенный подписью руководителя организации и печатью (при наличии) либо подписью нотариуса;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электронной форме - электронная копия документа, заверенная усиленной квалифицированной электронной подписью руководителя организации или нотариуса.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При подаче заявления в электронной форме сведения из документа, удостоверяющего личность Заявителя или его представителя, вносятся в соответствующие поля в интерактивной портальной форме и будут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проверены путем направления запроса с использованием системы межведомственного электронного взаимодействия.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2.6.2. Документы (сведения),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а) сведения из Единого государственного реестра юридических лиц. Требования к предъявляемому документу: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бумажной форме - оригинал документа, заверенный подписью руководителя организации и печатью (при наличии);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б) сведения из Единого государственного реестра индивидуальных предпринимателей.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Требования к предъявляемому документу: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бумажной форме - оригинал документа, заверенный подписью руководителя организации и печатью (при наличии).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2.6.3. При предоставлении государственной (муниципальной) услуги запрещается требовать от Заявителя: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(муниципальной) услуги;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Российской Федерации Кировской области, муниципальными правовыми актами муниципального образования </w:t>
      </w:r>
      <w:proofErr w:type="spellStart"/>
      <w:r w:rsidR="008A0E22">
        <w:rPr>
          <w:rFonts w:ascii="Times New Roman" w:hAnsi="Times New Roman" w:cs="Times New Roman"/>
          <w:sz w:val="28"/>
          <w:szCs w:val="28"/>
        </w:rPr>
        <w:t>Уржум</w:t>
      </w:r>
      <w:r w:rsidR="008A0E22" w:rsidRPr="00F737DB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 муниципальный район Кировской области находятся в распоряжении органов, предоставляющих государственную (муниципальную)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</w:t>
      </w:r>
      <w:hyperlink r:id="rId15">
        <w:r w:rsidRPr="008A0E22">
          <w:rPr>
            <w:rFonts w:ascii="Times New Roman" w:hAnsi="Times New Roman" w:cs="Times New Roman"/>
            <w:sz w:val="28"/>
            <w:szCs w:val="28"/>
          </w:rPr>
          <w:t>части 6 статьи 7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</w:t>
      </w:r>
      <w:r w:rsidR="008A0E22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210-ФЗ "Об организации предоставления государственных и муниципальных услуг" (далее - Федеральный закон </w:t>
      </w:r>
      <w:r w:rsidR="008A0E22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210-ФЗ);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(муниципальной) услуги, либо в предоставлении государственной (муниципальной) услуги, за исключением следующих случаев: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изменение требований нормативных правовых актов, касающихся предоставления государственной (муниципальной) услуги, после первоначальной подачи заявления о предоставлении государственной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(муниципальной) услуги;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наличие ошибок в заявлении о предоставлении государственной (муниципальной) услуги и документах, поданных Заявителем после первоначального отказа в приеме документов, необходимых для предоставления государственной (муниципальной) услуги, либо в предоставлении государственной (муниципальной) услуги и не включенных в представленный ранее комплект документов;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(муниципальной) услуги, либо в предоставлении государственной (муниципальной) услуги;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служащего, работника МФЦ, работника организации, предусмотренной </w:t>
      </w:r>
      <w:hyperlink r:id="rId16">
        <w:r w:rsidRPr="006901A4">
          <w:rPr>
            <w:rFonts w:ascii="Times New Roman" w:hAnsi="Times New Roman" w:cs="Times New Roman"/>
            <w:sz w:val="28"/>
            <w:szCs w:val="28"/>
          </w:rPr>
          <w:t>частью 1.1 статьи 16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="006901A4">
        <w:rPr>
          <w:rFonts w:ascii="Times New Roman" w:hAnsi="Times New Roman" w:cs="Times New Roman"/>
          <w:sz w:val="28"/>
          <w:szCs w:val="28"/>
        </w:rPr>
        <w:t xml:space="preserve"> 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210-ФЗ, при первоначальном отказе в приеме документов, необходимых для предоставления государственной (муниципальной) услуги, либо в предоставлении государственной (муниципальной) услуги, о чем в письменном виде за подписью руководителя Уполномоченного органа, руководителя МФЦ при первоначальном отказе в приеме документов, необходимых для предоставления государственной (муниципальной) услуги, либо руководителя организации, предусмотренной </w:t>
      </w:r>
      <w:hyperlink r:id="rId17">
        <w:r w:rsidRPr="006901A4">
          <w:rPr>
            <w:rFonts w:ascii="Times New Roman" w:hAnsi="Times New Roman" w:cs="Times New Roman"/>
            <w:sz w:val="28"/>
            <w:szCs w:val="28"/>
          </w:rPr>
          <w:t>частью 1.1 статьи 16</w:t>
        </w:r>
      </w:hyperlink>
      <w:r w:rsidRPr="00F737DB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6901A4">
        <w:rPr>
          <w:rFonts w:ascii="Times New Roman" w:hAnsi="Times New Roman" w:cs="Times New Roman"/>
          <w:sz w:val="28"/>
          <w:szCs w:val="28"/>
        </w:rPr>
        <w:t xml:space="preserve"> 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210-ФЗ, уведомляется Заявитель, а также приносятся извинения за доставленные неудобства.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2.7. Перечень оснований для отказа в приеме документов,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необходимых для предоставления государственной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2.7.1. Основаниями для отказа в приеме к рассмотрению документов, необходимых для предоставления государственной (муниципальной) услуги, являются: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подача Заявителем документов, не соответствующих требованиям, предусмотренным </w:t>
      </w:r>
      <w:hyperlink w:anchor="P109">
        <w:r w:rsidRPr="006901A4">
          <w:rPr>
            <w:rFonts w:ascii="Times New Roman" w:hAnsi="Times New Roman" w:cs="Times New Roman"/>
            <w:sz w:val="28"/>
            <w:szCs w:val="28"/>
          </w:rPr>
          <w:t>пунктом 2.6.1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государственной (муниципальной) услуги;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lastRenderedPageBreak/>
        <w:t>представленные документы или сведения утратили силу на момент обращения за государственной (муниципальной) услугой (документ,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подача запроса о предоставлении государственной (муниципальной) услуги и документов, необходимых для ее предоставления, в электронной форме с нарушением установленных требований;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некорректное заполнение обязательных полей в форме заявления о предоставлении государственной (муниципальной) услуги в электронной форме (недостоверное, неполное либо неправильное заполнение);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представление неполного комплекта документов, необходимых для предоставления государственной (муниципальной) услуги;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заявление о предоставлении государственной (муниципальной) услуги подано в орган государственной власти, орган местного самоуправления или организацию, в полномочия которых не входит ее предоставление;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заявление подано лицом, не имеющим полномочия представлять интересы Заявителя; несоблюдение установленных </w:t>
      </w:r>
      <w:hyperlink r:id="rId18">
        <w:r w:rsidRPr="006901A4">
          <w:rPr>
            <w:rFonts w:ascii="Times New Roman" w:hAnsi="Times New Roman" w:cs="Times New Roman"/>
            <w:sz w:val="28"/>
            <w:szCs w:val="28"/>
          </w:rPr>
          <w:t>статьей 11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Федерального закона от 06.04.2011 </w:t>
      </w:r>
      <w:r w:rsidR="006901A4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63-ФЗ "Об электронной подписи" условий признания действительности усиленной квалифицированной электронной подписи;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подача запроса о предоставлении государственной (муниципальной) услуги и документов, необходимых для ее предоставления, подается по истечении 4 месяцев со дня выполнения квалификационных требований к спортивным судьям по соответствующему виду спорта, утверждаемых Министерством спорта Российской Федерации (далее - Квалификационные требования);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обращение за предоставлением государственной (муниципальной) услуги ранее необходимого срока выполнения требований для присвоения квалификационной категории спортивного судьи, указанного в Квалификационных требованиях.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2.7.2. </w:t>
      </w:r>
      <w:hyperlink w:anchor="P1092">
        <w:r w:rsidRPr="006901A4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об отказе в приеме документов, необходимых для предоставления государственной (муниципальной) услуги, по ф</w:t>
      </w:r>
      <w:r w:rsidR="006901A4">
        <w:rPr>
          <w:rFonts w:ascii="Times New Roman" w:hAnsi="Times New Roman" w:cs="Times New Roman"/>
          <w:sz w:val="28"/>
          <w:szCs w:val="28"/>
        </w:rPr>
        <w:t>орме, приведенной в приложении 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5 к настоящему Административному регламенту, направляется Заявителю в течение 3 рабочих дней со дня поступления документов в Уполномоченный орган.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случае подачи документов в электронном виде решение об отказе направляется в личный кабинет Заявителя на ЕПГУ или в системе, автоматизирующей исполнение государственных функций или предоставление государственных услуг, посредством которой были поданы документы, в течение 3 рабочих дней со дня поступления документов в Уполномоченный орган.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lastRenderedPageBreak/>
        <w:t>Отказ в приеме документов, необходимых для предоставления государственной (муниципальной) услуги, не препятствует повторному обращению Заявителя за предоставлением государственной (муниципальной) услуги.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8" w:name="P182"/>
      <w:bookmarkEnd w:id="8"/>
      <w:r w:rsidRPr="00F737DB">
        <w:rPr>
          <w:rFonts w:ascii="Times New Roman" w:hAnsi="Times New Roman" w:cs="Times New Roman"/>
          <w:sz w:val="28"/>
          <w:szCs w:val="28"/>
        </w:rPr>
        <w:t>2.8. Перечень оснований для отказа и (или) приостановления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предоставления государственной 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9" w:name="P185"/>
      <w:bookmarkEnd w:id="9"/>
      <w:r w:rsidRPr="00F737DB">
        <w:rPr>
          <w:rFonts w:ascii="Times New Roman" w:hAnsi="Times New Roman" w:cs="Times New Roman"/>
          <w:sz w:val="28"/>
          <w:szCs w:val="28"/>
        </w:rPr>
        <w:t>2.8.1. Основанием для отказа в присвоении квалификационной категории спортивного судьи является:</w:t>
      </w:r>
    </w:p>
    <w:p w:rsidR="0076052A" w:rsidRPr="00F737DB" w:rsidRDefault="0092610E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052A" w:rsidRPr="00F737DB">
        <w:rPr>
          <w:rFonts w:ascii="Times New Roman" w:hAnsi="Times New Roman" w:cs="Times New Roman"/>
          <w:sz w:val="28"/>
          <w:szCs w:val="28"/>
        </w:rPr>
        <w:t>невыполнение Квалификационных требований;</w:t>
      </w:r>
    </w:p>
    <w:p w:rsidR="0076052A" w:rsidRPr="00F737DB" w:rsidRDefault="0092610E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94353" w:rsidRPr="0092610E">
        <w:rPr>
          <w:rFonts w:ascii="Times New Roman" w:hAnsi="Times New Roman" w:cs="Times New Roman"/>
          <w:sz w:val="28"/>
          <w:szCs w:val="28"/>
        </w:rPr>
        <w:t>выявление недостоверных сведений в документах для присвоения квалификационной категории</w:t>
      </w:r>
      <w:r w:rsidR="0076052A" w:rsidRPr="0092610E">
        <w:rPr>
          <w:rFonts w:ascii="Times New Roman" w:hAnsi="Times New Roman" w:cs="Times New Roman"/>
          <w:sz w:val="28"/>
          <w:szCs w:val="28"/>
        </w:rPr>
        <w:t>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2.8.2. Оснований для приостановления предоставления государственной (муниципальной) услуги не предусмотрено.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2.9. Размер платы, взимаемой с Заявителя при предоставлении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государственной (муниципальной) услуги,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и способы ее взимания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Предоставление государственной (муниципальной) услуги осуществляется бесплатно.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2.10. Максимальный срок ожидания в очереди при подаче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запроса о предоставлении государственной (муниципальной)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услуги и при получении результата предоставления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государственной 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Время ожидания в очереди при подаче документов, при получении консультации, получении результата предоставления государственной (муниципальной) услуги Заявителями не должно превышать 30 минут.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2.11. Срок и порядок регистрации запроса Заявителя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о предоставлении государственной (муниципальной) услуги,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том числе в электронной форме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Срок регистрации полученных от Заявителя документов - в течение 3 рабочих дней со дня поступления Представления в Уполномоченный орган.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В случае подачи документов в выходные, нерабочие или праздничные дни регистрация осуществляется в течение 3 рабочих дней начиная с первого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рабочего дня, следующего за выходными, праздничными или нерабочими днями.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2.12. Требования к местам предоставления государственной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2.12.1. Прием Заявителей осуществляется в кабинете на рабочем месте должностного лица, ответственного за предоставление государственной (муниципальной) услуги.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2.12.2. Кабинет, в котором осуществляется прием, должен быть оборудован информационной табличкой (вывеской) с указанием номера помещения и фамилии, имени, отчества должностного лица, ведущего прием.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2.12.3. Место для приема посетителя должно быть снабжено стулом, иметь место для письма и раскладки документов.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2.12.4. В целях обеспечения конфиденциальности сведений о Заявителе одним должностным лицом одновременно ведется прием только одного посетителя. Одновременное консультирование и (или) прием двух и более посетителей не допускаются, за исключением случая, когда Заявителем является инвалид по слуху, которого сопровождает переводчик русского жестового языка.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2.12.5. Помещения Уполномоченного органа должны соответствовать санитарно-эпидемиологическим правилам и нормативам.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2.12.6. Места для ожидания должны соответствовать оптимальным условиям для работы должностных лиц, осуществляющих прием и консультирование граждан.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2.13. Показатели доступности и качества предоставления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государственной 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342CDC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1135">
        <w:r w:rsidR="0076052A" w:rsidRPr="006901A4">
          <w:rPr>
            <w:rFonts w:ascii="Times New Roman" w:hAnsi="Times New Roman" w:cs="Times New Roman"/>
            <w:sz w:val="28"/>
            <w:szCs w:val="28"/>
          </w:rPr>
          <w:t>Показатели</w:t>
        </w:r>
      </w:hyperlink>
      <w:r w:rsidR="0076052A" w:rsidRPr="00F737DB">
        <w:rPr>
          <w:rFonts w:ascii="Times New Roman" w:hAnsi="Times New Roman" w:cs="Times New Roman"/>
          <w:sz w:val="28"/>
          <w:szCs w:val="28"/>
        </w:rPr>
        <w:t xml:space="preserve"> доступности и качества предоставления государственной (муниципальной) услуги и их значения приведены в приложении </w:t>
      </w:r>
      <w:r w:rsidR="006901A4">
        <w:rPr>
          <w:rFonts w:ascii="Times New Roman" w:hAnsi="Times New Roman" w:cs="Times New Roman"/>
          <w:sz w:val="28"/>
          <w:szCs w:val="28"/>
        </w:rPr>
        <w:t>№</w:t>
      </w:r>
      <w:r w:rsidR="0076052A" w:rsidRPr="00F737DB">
        <w:rPr>
          <w:rFonts w:ascii="Times New Roman" w:hAnsi="Times New Roman" w:cs="Times New Roman"/>
          <w:sz w:val="28"/>
          <w:szCs w:val="28"/>
        </w:rPr>
        <w:t xml:space="preserve"> 6.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2.14. Иные требования, в том числе учитывающие особенности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предоставления государственной (муниципальной) услуги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многофункциональных центрах, особенности предоставления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государственной (муниципальной) услуги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по экстерриториальному принципу и особенности предоставления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государственной (муниципальной) услуги в электронной форме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2.14.1. Предоставление государственной (муниципальной) услуги по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экстерриториальному принципу осуществляется в части обеспечения возможности подачи заявлений посредством ЕПГУ и получения результата государственной (муниципальной) в МФЦ без необходимости дополнительной подачи заявления в какой-либо другой форме.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2.14.2. Заявителям обеспечивается возможность представления заявления и прилагаемых документов в форме электронных документов посредством ЕПГУ или систем, автоматизирующих исполнение государственных функций или предоставление государственных услуг.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случае подачи заявлений посредством ЕПГУ Заявитель или его представитель авторизуется на ЕПГУ посредством подтвержденной учетной записи в ЕСИА, заполняет заявление о предоставлении государственной (муниципальной) услуги с использованием интерактивной формы в электронном виде.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Заполненное заявление о предоставлении государственной (муниципальной) услуги направляется Заявителем вместе с прикрепленными электронными образами документов, необходимых для предоставления государственной (муниципальной) услуги, в Уполномоченный орган. При авторизации в ЕСИА заявление о предоставлении государственной (муниципальной) услуги считается подписанным электронной подписью Заявителя, представителя, уполномоченного на подписание заявления.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Результаты предоставления государственной (муниципальной) услуги, указанные в пункте 2.3 настоящего Административного регламента, направляются Заявителю или его представителю в личный кабинет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случае направления заявления посредством ЕПГУ результат предоставления государственной (муниципальной) услуги также может быть выдан Заявителю на бумажном носителе в МФЦ в порядке, предусмотренном настоящим Административным регламентом.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случае подачи заявлений посредством ЕПГУ вместе с результатом предоставления государственной (муниципальной) услуги Заявителю в личный кабинет на ЕПГУ направляется уведомление о возможности получения результата предоставления государственной (муниципальной) услуги на бумажном носителе в органе, ответственном за предоставление государственной (муниципальной) услуги, или в МФЦ. В уведомлении орган, ответственный за предоставление государственной (муниципальной) услуги, указывает доступное для получения результата предоставления государственной (муниципальной) услуги МФЦ с указанием адреса.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2.14.3. Межведомственное информационное взаимодействие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осуществляется в электронной форме в автоматическом режиме. Автоматическое направление межведомственных запросов должно осуществляться в течение 1 минуты с момента возникновения обстоятельств, предполагающих информационное взаимодействие, обработка ответов на межведомственные запросы должна производиться в течение 1 часа с момента поступления такого запроса.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Перечень необходимых для предоставления государственной (муниципальной) услуги межведомственных запросов определяется после прохождения Заявителем экспертной системы.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2.14.4. Электронные документы представляются в следующих форматах: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37DB">
        <w:rPr>
          <w:rFonts w:ascii="Times New Roman" w:hAnsi="Times New Roman" w:cs="Times New Roman"/>
          <w:sz w:val="28"/>
          <w:szCs w:val="28"/>
        </w:rPr>
        <w:t>xml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 - для формализованных документов;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37DB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37DB">
        <w:rPr>
          <w:rFonts w:ascii="Times New Roman" w:hAnsi="Times New Roman" w:cs="Times New Roman"/>
          <w:sz w:val="28"/>
          <w:szCs w:val="28"/>
        </w:rPr>
        <w:t>docx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37DB">
        <w:rPr>
          <w:rFonts w:ascii="Times New Roman" w:hAnsi="Times New Roman" w:cs="Times New Roman"/>
          <w:sz w:val="28"/>
          <w:szCs w:val="28"/>
        </w:rPr>
        <w:t>odt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 - для документов с текстовым содержанием, не включающим формулы (за исключением документов, указанных в подпункте "в" настоящего пункта);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37DB">
        <w:rPr>
          <w:rFonts w:ascii="Times New Roman" w:hAnsi="Times New Roman" w:cs="Times New Roman"/>
          <w:sz w:val="28"/>
          <w:szCs w:val="28"/>
        </w:rPr>
        <w:t>xls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37DB">
        <w:rPr>
          <w:rFonts w:ascii="Times New Roman" w:hAnsi="Times New Roman" w:cs="Times New Roman"/>
          <w:sz w:val="28"/>
          <w:szCs w:val="28"/>
        </w:rPr>
        <w:t>xlsx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37DB">
        <w:rPr>
          <w:rFonts w:ascii="Times New Roman" w:hAnsi="Times New Roman" w:cs="Times New Roman"/>
          <w:sz w:val="28"/>
          <w:szCs w:val="28"/>
        </w:rPr>
        <w:t>ods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 - для документов, содержащих расчеты;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37DB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37DB">
        <w:rPr>
          <w:rFonts w:ascii="Times New Roman" w:hAnsi="Times New Roman" w:cs="Times New Roman"/>
          <w:sz w:val="28"/>
          <w:szCs w:val="28"/>
        </w:rPr>
        <w:t>jpg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37DB">
        <w:rPr>
          <w:rFonts w:ascii="Times New Roman" w:hAnsi="Times New Roman" w:cs="Times New Roman"/>
          <w:sz w:val="28"/>
          <w:szCs w:val="28"/>
        </w:rPr>
        <w:t>jpeg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37DB">
        <w:rPr>
          <w:rFonts w:ascii="Times New Roman" w:hAnsi="Times New Roman" w:cs="Times New Roman"/>
          <w:sz w:val="28"/>
          <w:szCs w:val="28"/>
        </w:rPr>
        <w:t>png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37DB">
        <w:rPr>
          <w:rFonts w:ascii="Times New Roman" w:hAnsi="Times New Roman" w:cs="Times New Roman"/>
          <w:sz w:val="28"/>
          <w:szCs w:val="28"/>
        </w:rPr>
        <w:t>bmp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37DB">
        <w:rPr>
          <w:rFonts w:ascii="Times New Roman" w:hAnsi="Times New Roman" w:cs="Times New Roman"/>
          <w:sz w:val="28"/>
          <w:szCs w:val="28"/>
        </w:rPr>
        <w:t>tiff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37DB">
        <w:rPr>
          <w:rFonts w:ascii="Times New Roman" w:hAnsi="Times New Roman" w:cs="Times New Roman"/>
          <w:sz w:val="28"/>
          <w:szCs w:val="28"/>
        </w:rPr>
        <w:t>zip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37DB">
        <w:rPr>
          <w:rFonts w:ascii="Times New Roman" w:hAnsi="Times New Roman" w:cs="Times New Roman"/>
          <w:sz w:val="28"/>
          <w:szCs w:val="28"/>
        </w:rPr>
        <w:t>rar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 - для документов, сжатых в один файл;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37DB">
        <w:rPr>
          <w:rFonts w:ascii="Times New Roman" w:hAnsi="Times New Roman" w:cs="Times New Roman"/>
          <w:sz w:val="28"/>
          <w:szCs w:val="28"/>
        </w:rPr>
        <w:t>sig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 - для открепленной усиленной квалифицированной электронной подписи.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 w:rsidRPr="00F737DB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 (масштаб 1:1) с использованием следующих режимов: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"черно-белый" (при отсутствии в документе графических изображений и (или) цветного текста);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"оттенки серого" (при наличии в документе графических изображений, отличных от цветного графического изображения);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"цветной" или "режим полной цветопередачи" (при наличии в документе цветных графических изображений либо цветного текста);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сохранением всех аутентичных признаков подлинности, а именно: графической подписи лица, печати, углового штампа бланка;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Электронные документы должны обеспечивать: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возможность идентифицировать документ и количество листов в документе;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lastRenderedPageBreak/>
        <w:t>для документов, содержащих структурированные по частям, главам, разделам (подразделам), данные и закладки, обеспечивающие переходы по оглавлению и (или) к содержащимся в тексте рисунками таблицам.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Документы, подлежащие представлению в форматах </w:t>
      </w:r>
      <w:proofErr w:type="spellStart"/>
      <w:r w:rsidRPr="00F737DB">
        <w:rPr>
          <w:rFonts w:ascii="Times New Roman" w:hAnsi="Times New Roman" w:cs="Times New Roman"/>
          <w:sz w:val="28"/>
          <w:szCs w:val="28"/>
        </w:rPr>
        <w:t>xls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37DB">
        <w:rPr>
          <w:rFonts w:ascii="Times New Roman" w:hAnsi="Times New Roman" w:cs="Times New Roman"/>
          <w:sz w:val="28"/>
          <w:szCs w:val="28"/>
        </w:rPr>
        <w:t>xlsx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F737DB">
        <w:rPr>
          <w:rFonts w:ascii="Times New Roman" w:hAnsi="Times New Roman" w:cs="Times New Roman"/>
          <w:sz w:val="28"/>
          <w:szCs w:val="28"/>
        </w:rPr>
        <w:t>ods</w:t>
      </w:r>
      <w:proofErr w:type="spellEnd"/>
      <w:r w:rsidRPr="00F737DB">
        <w:rPr>
          <w:rFonts w:ascii="Times New Roman" w:hAnsi="Times New Roman" w:cs="Times New Roman"/>
          <w:sz w:val="28"/>
          <w:szCs w:val="28"/>
        </w:rPr>
        <w:t>, формируются в виде отдельного электронного документа.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 Состав, последовательность и сроки выполнения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административных процедур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3.1. Перечень вариантов предоставления государственной</w:t>
      </w:r>
    </w:p>
    <w:p w:rsidR="0076052A" w:rsidRPr="00F737DB" w:rsidRDefault="0076052A" w:rsidP="006901A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3.1.1. При обращении Заявителя о предоставлении государственной (муниципальной) услуги по присвоению квалификационной категории спортивному судье услуга предоставляется в соответствии со следующими вариантами: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вариант 1: юридическое лицо, от имени которого обратилось лицо, имеющее право действовать от имени юридического лица без доверенности;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вариант 2: юридическое лицо, от имени которого обратился представитель по доверенности.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3.1.2. Возможность оставления заявления Заявителя о предоставлении государственной (муниципальной) услуги без рассмотрения не предусмотрена.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3.2. Профилирование Заявителя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3.2.1. Вариант определяется путем анкетирования Заявителя, в процессе которого устанавливается результат государственной (муниципальной) услуги, за предоставлением которого он обратился, а также признаки Заявителя. Вопросы, направленные на определение признаков Заявителя, приведены в </w:t>
      </w:r>
      <w:hyperlink w:anchor="P1296">
        <w:r w:rsidRPr="006901A4">
          <w:rPr>
            <w:rFonts w:ascii="Times New Roman" w:hAnsi="Times New Roman" w:cs="Times New Roman"/>
            <w:sz w:val="28"/>
            <w:szCs w:val="28"/>
          </w:rPr>
          <w:t>таблице 1</w:t>
        </w:r>
      </w:hyperlink>
      <w:r w:rsidR="006901A4">
        <w:rPr>
          <w:rFonts w:ascii="Times New Roman" w:hAnsi="Times New Roman" w:cs="Times New Roman"/>
          <w:sz w:val="28"/>
          <w:szCs w:val="28"/>
        </w:rPr>
        <w:t xml:space="preserve"> приложения 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9 к настоящему Административному регламенту.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Профилирование осуществляется: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а) в органе власти;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б) посредством ЕПГУ или иной системы, автоматизирующей исполнение государственных функций или предоставление государственных услуг, посредством которой были поданы документы.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3.2.2. По результатам получения ответов от Заявителя на вопросы анкетирования определяется полный перечень комбинаций значений признаков в соответствии с настоящим Административным регламентом,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каждая из которых соответствует одному варианту.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3.2.3. Описания вариантов, приведенные в настоящем разделе, размещаются органом власти в общедоступном для ознакомления месте.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3.3. Вариант </w:t>
      </w:r>
      <w:r w:rsidR="006901A4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3.3.1. Максимальный срок предоставления варианта государственной (муниципальной) услуги составляет 19 рабочих дней со дня регистрации заявления.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3.3.2. В результате предоставления варианта государственной (муниципальной) услуги Заявителю предоставляются: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а) решение о присвоении квалификационной категории спортивного судьи;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б) решение об отказе в предоставлении услуги "Присвоение квалификационной категории спортивных судей".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3.3.3. Административные процедуры, осуществляемые при предоставлении услуги в соответствии с настоящим вариантом: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а) прием документов для присвоения квалификационной категории спортивного судьи;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б) межведомственное информационное взаимодействие;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в) рассмотрение документов для присвоения квалификационной категории спортивного судьи;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г) принятие решения о присвоении квалификационной категории спортивного судьи или об отказе в присвоении квалификационной категории спортивного судьи;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д) направление принятого решения Заявителю.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Прием заявления и документов и (или) информации, необходимых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для предоставления государственной 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3.3.4. Представление Заявителем документов и </w:t>
      </w:r>
      <w:hyperlink w:anchor="P1184">
        <w:r w:rsidRPr="006901A4">
          <w:rPr>
            <w:rFonts w:ascii="Times New Roman" w:hAnsi="Times New Roman" w:cs="Times New Roman"/>
            <w:sz w:val="28"/>
            <w:szCs w:val="28"/>
          </w:rPr>
          <w:t>заявления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о предоставлении услуги в соответствии с формой, предусмотренной в приложении N 7 к настоящему Административному регламенту, осуществляется в Уполномоченном органе, посредством ЕПГУ или иной системы, автоматизирующей исполнение государственных функций или предоставление государственных услуг, через операторов почтовой связи либо через МФЦ.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3.3.5. Исчерпывающий перечень документов, необходимых в соответствии с законодательными или иными нормативными правовыми актами для присвоения квалификационной категории спортивного судьи,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которые Заявитель должен представить самостоятельно: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а) </w:t>
      </w:r>
      <w:hyperlink w:anchor="P1184">
        <w:r w:rsidRPr="006901A4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о предоставлении государственной (мун</w:t>
      </w:r>
      <w:r w:rsidR="006901A4">
        <w:rPr>
          <w:rFonts w:ascii="Times New Roman" w:hAnsi="Times New Roman" w:cs="Times New Roman"/>
          <w:sz w:val="28"/>
          <w:szCs w:val="28"/>
        </w:rPr>
        <w:t>иципальной) услуги (приложение 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7).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Требования к предъявляемому документу: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при подаче в бумажной форме - </w:t>
      </w:r>
      <w:hyperlink w:anchor="P1184">
        <w:r w:rsidRPr="006901A4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F737DB">
        <w:rPr>
          <w:rFonts w:ascii="Times New Roman" w:hAnsi="Times New Roman" w:cs="Times New Roman"/>
          <w:sz w:val="28"/>
          <w:szCs w:val="28"/>
        </w:rPr>
        <w:t>, заполненное в соответствии с фо</w:t>
      </w:r>
      <w:r w:rsidR="006901A4">
        <w:rPr>
          <w:rFonts w:ascii="Times New Roman" w:hAnsi="Times New Roman" w:cs="Times New Roman"/>
          <w:sz w:val="28"/>
          <w:szCs w:val="28"/>
        </w:rPr>
        <w:t>рмой, приведенной в приложении 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7; в случае направления запроса в электронной форме формирование запроса осуществляется посредством заполнения интерактивной формы без необходимости дополнительной подачи заявления в какой-либо иной форме.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случае направления запроса посредством ЕПГУ также указывается один из следующих способов направления результата предоставления государственной услуги: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форме электронного документа в личный кабинет на ЕПГУ; на бумажном носителе в Уполномоченный орган, многофункциональный центр либо с использованием услуг операторов почтовой связи;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б) </w:t>
      </w:r>
      <w:hyperlink w:anchor="P739">
        <w:r w:rsidRPr="006901A4">
          <w:rPr>
            <w:rFonts w:ascii="Times New Roman" w:hAnsi="Times New Roman" w:cs="Times New Roman"/>
            <w:sz w:val="28"/>
            <w:szCs w:val="28"/>
          </w:rPr>
          <w:t>представление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к присвоению квалификационной категории спортивного судьи (дале</w:t>
      </w:r>
      <w:r w:rsidR="006901A4">
        <w:rPr>
          <w:rFonts w:ascii="Times New Roman" w:hAnsi="Times New Roman" w:cs="Times New Roman"/>
          <w:sz w:val="28"/>
          <w:szCs w:val="28"/>
        </w:rPr>
        <w:t>е - Представление) (приложение 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3).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Требования к предъявляемому документу: при подаче в бумажной форме - Представление, заверенное региональной спортивной федерацией и общероссийской спортивной федерацией; при подаче в электронной форме - электронная копия Представления, заверенная электронной подписью уполномоченного лица;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в) копия </w:t>
      </w:r>
      <w:hyperlink w:anchor="P898">
        <w:r w:rsidRPr="006901A4">
          <w:rPr>
            <w:rFonts w:ascii="Times New Roman" w:hAnsi="Times New Roman" w:cs="Times New Roman"/>
            <w:sz w:val="28"/>
            <w:szCs w:val="28"/>
          </w:rPr>
          <w:t>карточки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учета (приложение </w:t>
      </w:r>
      <w:r w:rsidR="006901A4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4). Требования к предъявляемому документу: при подаче в бумажной форме - копия карточки, заверенная печатью (при наличии) и подписью руководителя региональной спортивной федерации</w:t>
      </w:r>
      <w:r w:rsidR="00CB209A" w:rsidRPr="0092610E">
        <w:rPr>
          <w:rFonts w:ascii="Times New Roman" w:hAnsi="Times New Roman" w:cs="Times New Roman"/>
          <w:sz w:val="28"/>
          <w:szCs w:val="28"/>
        </w:rPr>
        <w:t>, физкультурно-спортивной организации</w:t>
      </w:r>
      <w:r w:rsidRPr="00F737DB">
        <w:rPr>
          <w:rFonts w:ascii="Times New Roman" w:hAnsi="Times New Roman" w:cs="Times New Roman"/>
          <w:sz w:val="28"/>
          <w:szCs w:val="28"/>
        </w:rPr>
        <w:t>; при подаче в электронной форме - электронная копия Представления, заверенная электронной подписью руководителя региональной спортивной федерации</w:t>
      </w:r>
      <w:r w:rsidR="00CB209A">
        <w:rPr>
          <w:rFonts w:ascii="Times New Roman" w:hAnsi="Times New Roman" w:cs="Times New Roman"/>
          <w:sz w:val="28"/>
          <w:szCs w:val="28"/>
        </w:rPr>
        <w:t xml:space="preserve">, </w:t>
      </w:r>
      <w:r w:rsidR="00CB209A" w:rsidRPr="0092610E">
        <w:rPr>
          <w:rFonts w:ascii="Times New Roman" w:hAnsi="Times New Roman" w:cs="Times New Roman"/>
          <w:sz w:val="28"/>
          <w:szCs w:val="28"/>
        </w:rPr>
        <w:t>физкультурно-спортивной организации</w:t>
      </w:r>
      <w:r w:rsidRPr="00F737DB">
        <w:rPr>
          <w:rFonts w:ascii="Times New Roman" w:hAnsi="Times New Roman" w:cs="Times New Roman"/>
          <w:sz w:val="28"/>
          <w:szCs w:val="28"/>
        </w:rPr>
        <w:t>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г) копии второй и третьей страниц паспорта гражданина Российской Федерации, а также копии страниц, содержащих сведения о месте жительства кандидата, а при его отсутствии - копии страниц паспорта гражданина Российской Федерации, удостоверяющего личность гражданина Российской Федерации за пределами территории Российской Федерации, содержащих сведения о фамилии, имени, отчестве (при наличии), органе, выдавшем документ, дате окончания срока действия документа, - для граждан Российской Федерации.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Требования к предъявляемому документу: при подаче в бумажной форме - копия паспорта, заверенная подписью уполномоченного лица и печатью организации (при наличии); при подаче в электронной форме сведения из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документа, удостоверяющего личность, вносятся в соответствующие поля в интерактивной портальной форме и будут проверены путем направления запроса с использованием системы межведомственного электронного взаимодействия;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д) копия паспорта иностранного гражданина либо иного документа, установленного </w:t>
      </w:r>
      <w:hyperlink r:id="rId19">
        <w:r w:rsidRPr="006901A4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6901A4">
        <w:rPr>
          <w:rFonts w:ascii="Times New Roman" w:hAnsi="Times New Roman" w:cs="Times New Roman"/>
          <w:sz w:val="28"/>
          <w:szCs w:val="28"/>
        </w:rPr>
        <w:t xml:space="preserve"> 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115-ФЗ или признаваемого в соответствии с международным договором Российской Федерации в качестве документа, удостоверяющего личность иностранного гражданина, - для иностранных граждан.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Требования к предъявляемому документу: при подаче в бумажной форме - копия паспорта, включающая в себя перевод, заверенный нотариусом;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электронной форме - электронная копия паспорта, включающая в себя перевод, заверенная усиленной квалифицированной подписью нотариуса;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е) копия документа, удостоверяющего личность лица без гражданства в Российской Федерации, выданного иностранным государством и признаваемого в соответствии с международным договором Российской Федерации в качестве документа, удостоверяющего личность лица без гражданства, или копия иного документа, предусмотренного </w:t>
      </w:r>
      <w:hyperlink r:id="rId20">
        <w:r w:rsidRPr="006901A4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6901A4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115-ФЗ или признаваемого в соответствии с международным договором Российской Федерации в качестве документа, удостоверяющего личность лица без гражданства, - для лиц без гражданства (апостиль, разрешение на временное проживание, временное удостоверение личности лица без гражданства Российской Федерации, вид на жительство, иные документы).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Требования к предъявляемому документу: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бумажной форме - копия документа, заверенная подписью уполномоченного лица и печатью (при наличии), копия апостиля, включающая в себя перевод, заверенный нотариусом. При подаче в электронной форме - электронная копия документа, заверенная усиленной квалифицированной электронной подписью нотариуса; электронная копия апостиля, включающая в себя перевод, заверенная усиленной квалифицированной электронной подписью нотариуса;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ж) копия военного билета - для военнослужащих, проходящих военную службу по призыву (в случае отсутствия паспорта гражданина Российской Федерации) при подаче в бумажной форме копия военного билета, заверенная подписью уполномоченного лица и печатью организации (при наличии): при подаче в электронной форме - предоставление сведений о военном билете осуществляется посредством заполнения интерактивной формы без необходимости дополнительной подачи в какой-либо иной форме;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з) копия удостоверения "мастер спорта России международного класса",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"гроссмейстер России" или "мастер спорта России" (для кандидатов, имеющих соответствующее спортивное звание по виду спорта, по которому присваивается квалификационная категория спортивного судьи). Требования к предъявляемому документу: при подаче в бумажной форме - копия удостоверения, заверенная подписью уполномоченного лица и печатью организации (при наличии); при подаче в электронной форме - электронная копия удостоверения, заверенная электронной подписью уполномоченного лица.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заявления в электронной форме сведения из документа, удостоверяющего личность Заявителя или его представителя, вносятся в соответствующие поля в интерактивной портальной форме и будут проверены путем направления запроса с использованием системы межведомственного электронного взаимодействия.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3.3.6. Документы (сведения),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а) сведения из Единого государственного реестра юридических лиц. Требования к предъявляемому документу: при подаче в бумажной форме - оригинал документа.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Межведомственное электронное взаимодействие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3.3.7. Для предоставления государственной (муниципальной) услуги необходимо направление следующих межведомственных информационных запросов: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Межведомственный запрос "Проверка действительности паспорта (расширенная)", направляемый в Министерство внутренних дел Российской Федерации.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Основанием для направления запроса является обращение Заявителя за предоставлением услуги.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Запрос направляется в течение 1 часа.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Срок, в течение которого результат запроса должен поступить в орган, предоставляющий государственную услугу, не превышает 2 рабочих дней.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Межведомственный запрос "Рассылка открытых сведений из ЕГРЮЛ органам государственной власти и организациям, зарегистрированным в СМЭВ", направляемый в Федеральную налоговую службу.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Основанием для направления запроса является обращение Заявителя за предоставлением услуги. Запрос направляется в течение 1 часа.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Срок, в течение которого результат запроса должен поступить в орган, предоставляющий государственную услугу, не превышает 2 рабочих дней.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lastRenderedPageBreak/>
        <w:t>3.3.7.1. Общий срок осуществления межведомственного электронного взаимодействия составляет 2 рабочих дня.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Приостановление предоставления государственной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3.3.8. Оснований для приостановления предоставления варианта государственной услуги законодательством субъекта Российской Федерации не предусмотрено.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Принятие решения о предоставлении (об отказе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предоставлении) государственной 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3.3.9. Основанием для начала административной процедуры (действия) является поступление в Уполномоченный орган заявления и приложенных к нему документов.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3.3.10. Поступившие заявление и документы в течение 14 рабочих дней рассматриваются должностным лицом Уполномоченного органа, в обязанности которого в соответствии с его должностным регламентом входит выполнение соответствующих функций (задач, обязанностей) (далее - должностное лицо).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3.3.11. По результатам рассмотрения заявления и документов должностное лицо оформляет: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а) решение о предоставлении государственной услуги;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б) решение об отказе в предоставлении государственной услуги в случае наличия критериев, указанных в </w:t>
      </w:r>
      <w:hyperlink w:anchor="P185">
        <w:r w:rsidRPr="006901A4">
          <w:rPr>
            <w:rFonts w:ascii="Times New Roman" w:hAnsi="Times New Roman" w:cs="Times New Roman"/>
            <w:sz w:val="28"/>
            <w:szCs w:val="28"/>
          </w:rPr>
          <w:t>пункте 2.8.1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в) приказ о присвоении квалификационной категории спортивному судье.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Предоставление результата государственной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3.3.12. Заявителю в качестве результата предоставления государственной (муниципальной) услуги обеспечивается возможность получения документа в зависимости от выбранного способа, указанного в запросе: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а)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 или в системе, автоматизирующей исполнение государственных функций или предоставление государственных услуг, посредством которой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были поданы документы;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б) в виде бумажного документа, подтверждающего содержание электронного документа, который Заявитель получает при личном обращении в Уполномоченном органе, в МФЦ либо с использованием операторов почтовой связи.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3.3.13. Предоставление результата государственной (муниципальной) услуги или отказ в предоставлении государственной (муниципальной) услуги осуществляется в срок не позднее 3 рабочих дней со дня принятия решения.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о предоставлении государственной 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и при получении результата предоставления государственной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3.3.14. Время ожидания в очереди при подаче документов, при получении консультации, получении результата предоставления государственной (муниципальной) услуги Заявителями не должно превышать 30 минут.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о предоставлении государственной (муниципальной) услуги,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том числе в электронной форме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3.3.15. Срок регистрации полученных от Заявителя документов - в течение 3 рабочих дней со дня поступления Представления в Уполномоченный орган.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Срок принятия решения об отказе в приеме документов и возвращения Заявителю - в течение 3 рабочих дней со дня поступления Представления в Уполномоченный орган.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случае подачи документов в выходные, нерабочие или праздничные дни регистрация осуществляется в течение 3 рабочих дней начиная с первого рабочего дня, следующего за выходными, праздничными или нерабочими днями.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3.3.15.1. Основаниями для отказа в приеме к рассмотрению документов, необходимых для предоставления государственной (муниципальной) услуги, являются: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а) подача Заявителем документов, не соответствующих требованиям, предусмотренным </w:t>
      </w:r>
      <w:hyperlink w:anchor="P106">
        <w:r w:rsidRPr="003A434F">
          <w:rPr>
            <w:rFonts w:ascii="Times New Roman" w:hAnsi="Times New Roman" w:cs="Times New Roman"/>
            <w:sz w:val="28"/>
            <w:szCs w:val="28"/>
          </w:rPr>
          <w:t>подразделом 2.6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б) заявление о предоставлении услуги подано в орган государственной власти, орган местного самоуправления или организацию, в полномочия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которых не входит предоставление государственной (муниципальной) услуги;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в) некорректное заполнение обязательных полей в форме заявления о предоставлении государственной (муниципальной) услуги в электронной форме (недостоверное, неправильное либо неполное заполнение);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г) представление неполного комплекта документов, необходимых для предоставления государственной (муниципальной) услуги;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д) представленные документы, необходимые для предоставления услуги, утратили силу;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е) представленные документы имеют подчистки и исправления текста, не заверенные в порядке, установленном законодательством Российской Федерации;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ж)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государственной (муниципальной) услуги;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з) представленные документы не читаемы, электронные копии документов не позволяют в полном объеме прочитать текст документа и (или) распознать реквизиты документа;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и) подача запроса о предоставлении государственной (муниципальной) услуги и документов, необходимых для предоставления государственной (муниципальной) услуги, в электронной форме с нарушением установленных требований.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Получение дополнительных сведений от Заявителя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3.3.16. Основания для получения от Заявителя дополнительных документов и (или) информации в процессе предоставления государственной (муниципальной) услуги не предусмотрены.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Порядок исправления допущенных опечаток и ошибок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выданных в результате предоставления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государственной услуги документах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386"/>
      <w:bookmarkEnd w:id="10"/>
      <w:r w:rsidRPr="00F737DB">
        <w:rPr>
          <w:rFonts w:ascii="Times New Roman" w:hAnsi="Times New Roman" w:cs="Times New Roman"/>
          <w:sz w:val="28"/>
          <w:szCs w:val="28"/>
        </w:rPr>
        <w:t>3.3.17. В случае выявления опечаток либо ошибок Заявитель вправе обратиться в Уполномоченный орган с запросом с приложением документов, содержащих опечатки либо ошибки.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3.3.18. Основанием для отказа в приеме запроса об исправлении ошибки либо опечатки в документах является непредставление документов, указанных в </w:t>
      </w:r>
      <w:hyperlink w:anchor="P386">
        <w:r w:rsidRPr="003A434F">
          <w:rPr>
            <w:rFonts w:ascii="Times New Roman" w:hAnsi="Times New Roman" w:cs="Times New Roman"/>
            <w:sz w:val="28"/>
            <w:szCs w:val="28"/>
          </w:rPr>
          <w:t>пункте 3.3.17</w:t>
        </w:r>
      </w:hyperlink>
      <w:r w:rsidRPr="00F737DB">
        <w:rPr>
          <w:rFonts w:ascii="Times New Roman" w:hAnsi="Times New Roman" w:cs="Times New Roman"/>
          <w:sz w:val="28"/>
          <w:szCs w:val="28"/>
        </w:rPr>
        <w:t>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3.3.19. Исправление допущенных опечаток и ошибок в выданных в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результате предоставления государственной услуги документах осуществляется в следующем порядке: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3.3.19.1. Заявитель при обнаружении опечаток и ошибок в документах, выданных в результате предоставления государственной (муниципальной) услуги, обращается лично в Уполномоченный орган с запросом о необходимости исправления опечаток и ошибок, в котором содержится указание на их описание.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3.3.19.2. Уполномоченный орган при получении заявления, указанного в </w:t>
      </w:r>
      <w:hyperlink w:anchor="P386">
        <w:r w:rsidRPr="003A434F">
          <w:rPr>
            <w:rFonts w:ascii="Times New Roman" w:hAnsi="Times New Roman" w:cs="Times New Roman"/>
            <w:sz w:val="28"/>
            <w:szCs w:val="28"/>
          </w:rPr>
          <w:t>пункте 3.3.17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рассматривает необходимость внесения соответствующих изменений в документы, являющиеся результатом предоставления государственной (муниципальной) услуги.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3.3.19.3. Уполномоченный орган обеспечивает устранение опечаток и ошибок в документах, являющихся результатом предоставления государственной услуги.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3.3.20. Срок устранения опечаток и ошибок не должен превышать 30 календарных дней с даты регистрации заявления, указанного в </w:t>
      </w:r>
      <w:hyperlink w:anchor="P386">
        <w:r w:rsidRPr="003A434F">
          <w:rPr>
            <w:rFonts w:ascii="Times New Roman" w:hAnsi="Times New Roman" w:cs="Times New Roman"/>
            <w:sz w:val="28"/>
            <w:szCs w:val="28"/>
          </w:rPr>
          <w:t>пункте 3.3.17</w:t>
        </w:r>
      </w:hyperlink>
      <w:r w:rsidRPr="00F737DB">
        <w:rPr>
          <w:rFonts w:ascii="Times New Roman" w:hAnsi="Times New Roman" w:cs="Times New Roman"/>
          <w:sz w:val="28"/>
          <w:szCs w:val="28"/>
        </w:rPr>
        <w:t>настоящего подраздела.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Title"/>
        <w:spacing w:line="276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 Вариант N 2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3.4.1. Максимальный срок предоставления варианта государственной (муниципальной) услуги составляет 19 рабочих дней со дня регистрации заявления.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3.4.2. В результате предоставления варианта государственной (муниципальной) услуги Заявителю предоставляются: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а) решение о присвоении квалификационной категории спортивного судьи;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б) решение об отказе в предоставлении услуги "Присвоение квалификационной категории спортивных судей".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3.4.3. Административные процедуры, осуществляемые при предоставлении услуги в соответствии с настоящим вариантом: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а) прием документов для присвоения квалификационной категории спортивного судьи;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б) межведомственное информационное взаимодействие;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в) рассмотрение документов для присвоения квалификационной категории спортивного судьи;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г) принятие решения о присвоении квалификационной категории спортивного судьи или об отказе в присвоении квалификационной категории спортивного судьи;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lastRenderedPageBreak/>
        <w:t>д) направление принятого решения Заявителю.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Прием заявления и документов и (или) информации, необходимых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для предоставления государственной 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3.4.4. Представление Заявителем документов и </w:t>
      </w:r>
      <w:hyperlink w:anchor="P1184">
        <w:r w:rsidRPr="003A434F">
          <w:rPr>
            <w:rFonts w:ascii="Times New Roman" w:hAnsi="Times New Roman" w:cs="Times New Roman"/>
            <w:sz w:val="28"/>
            <w:szCs w:val="28"/>
          </w:rPr>
          <w:t>заявления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о предоставлении Услуги в соответствии с формой, предусмотренной в приложении </w:t>
      </w:r>
      <w:r w:rsidR="003A434F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7 к настоящему Административному регламенту, осуществляется в Уполномоченном органе, посредством ЕПГУ или иной системы, автоматизирующей исполнение государственных функций или предоставление государственных услуг, через операторов почтовой связи либо через МФЦ.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3.4.5. Исчерпывающий перечень документов, необходимых в соответствии с законодательными или иными нормативными правовыми актами для присвоения квалификационной категории спортивного судьи, которые Заявитель должен представить самостоятельно: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а) </w:t>
      </w:r>
      <w:hyperlink w:anchor="P1184">
        <w:r w:rsidRPr="003A434F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о предоставлении государственной (мун</w:t>
      </w:r>
      <w:r w:rsidR="003A434F">
        <w:rPr>
          <w:rFonts w:ascii="Times New Roman" w:hAnsi="Times New Roman" w:cs="Times New Roman"/>
          <w:sz w:val="28"/>
          <w:szCs w:val="28"/>
        </w:rPr>
        <w:t>иципальной) услуги (приложение 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7).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Требования к предъявляемому документу: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при подаче в бумажной форме - </w:t>
      </w:r>
      <w:hyperlink w:anchor="P1184">
        <w:r w:rsidRPr="003A434F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, заполненное в соответствии с формой, приведенной в приложении </w:t>
      </w:r>
      <w:r w:rsidR="003A434F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7;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случае направления запроса в электронной форме формирование запроса осуществляется посредством заполнения интерактивной формы без необходимости дополнительной подачи заявления в какой-либо иной форме.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случае направления запроса посредством ЕПГУ также указывается один из следующих способов направления результата предоставления государственной услуги: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форме электронного документа в личный кабинет на ЕПГУ;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на бумажном носителе в Уполномоченный орган, многофункциональный центр либо с использованием услуг операторов почтовой связи;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б) </w:t>
      </w:r>
      <w:hyperlink w:anchor="P739">
        <w:r w:rsidRPr="003A434F">
          <w:rPr>
            <w:rFonts w:ascii="Times New Roman" w:hAnsi="Times New Roman" w:cs="Times New Roman"/>
            <w:sz w:val="28"/>
            <w:szCs w:val="28"/>
          </w:rPr>
          <w:t>представление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к присвоению квалификационной категории спортивного судьи (далее - Представление) (приложение </w:t>
      </w:r>
      <w:r w:rsidR="003A434F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3).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Требования к предъявляемому документу: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бумажной форме - Представление, заверенное региональной спортивной федерацией и общероссийской спортивной федерацией;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электронной форме - электронная копия Представления, заверенная электронной подписью уполномоченного лица;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в) копия </w:t>
      </w:r>
      <w:hyperlink w:anchor="P898">
        <w:r w:rsidRPr="003A434F">
          <w:rPr>
            <w:rFonts w:ascii="Times New Roman" w:hAnsi="Times New Roman" w:cs="Times New Roman"/>
            <w:sz w:val="28"/>
            <w:szCs w:val="28"/>
          </w:rPr>
          <w:t>карточки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учета (приложение </w:t>
      </w:r>
      <w:r w:rsidR="003A434F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4). Требования к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предъявляемому документу: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бумажной форме - копия карточки, заверенная печатью (при наличии) и подписью руководителя региональной спортивной федерации</w:t>
      </w:r>
      <w:r w:rsidR="00CB209A">
        <w:rPr>
          <w:rFonts w:ascii="Times New Roman" w:hAnsi="Times New Roman" w:cs="Times New Roman"/>
          <w:sz w:val="28"/>
          <w:szCs w:val="28"/>
        </w:rPr>
        <w:t xml:space="preserve">, </w:t>
      </w:r>
      <w:r w:rsidR="00CB209A" w:rsidRPr="0092610E">
        <w:rPr>
          <w:rFonts w:ascii="Times New Roman" w:hAnsi="Times New Roman" w:cs="Times New Roman"/>
          <w:sz w:val="28"/>
          <w:szCs w:val="28"/>
        </w:rPr>
        <w:t>физкультурно-спортивной организации</w:t>
      </w:r>
      <w:r w:rsidRPr="00F737DB">
        <w:rPr>
          <w:rFonts w:ascii="Times New Roman" w:hAnsi="Times New Roman" w:cs="Times New Roman"/>
          <w:sz w:val="28"/>
          <w:szCs w:val="28"/>
        </w:rPr>
        <w:t>; при подаче в электронной форме - электронная копия Представления, заверенная электронной подписью руководителя региональной спортивной федерации</w:t>
      </w:r>
      <w:r w:rsidR="00CB209A">
        <w:rPr>
          <w:rFonts w:ascii="Times New Roman" w:hAnsi="Times New Roman" w:cs="Times New Roman"/>
          <w:sz w:val="28"/>
          <w:szCs w:val="28"/>
        </w:rPr>
        <w:t xml:space="preserve">, </w:t>
      </w:r>
      <w:r w:rsidR="00CB209A" w:rsidRPr="0092610E">
        <w:rPr>
          <w:rFonts w:ascii="Times New Roman" w:hAnsi="Times New Roman" w:cs="Times New Roman"/>
          <w:sz w:val="28"/>
          <w:szCs w:val="28"/>
        </w:rPr>
        <w:t>физкультурно-спортивной организации</w:t>
      </w:r>
      <w:r w:rsidRPr="00F737DB">
        <w:rPr>
          <w:rFonts w:ascii="Times New Roman" w:hAnsi="Times New Roman" w:cs="Times New Roman"/>
          <w:sz w:val="28"/>
          <w:szCs w:val="28"/>
        </w:rPr>
        <w:t>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г) копии второй и третьей страниц паспорта гражданина Российской Федерации, а также копии страниц, содержащих сведения о месте жительства кандидата, а при его отсутствии - копии страниц паспорта гражданина Российской Федерации, удостоверяющего личность гражданина Российской Федерации за пределами территории Российской Федерации, содержащих сведения о фамилии, имени, отчестве (при наличии), органе, выдавшем документ, дате окончания срока действия документа, - для граждан Российской Федерации.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Требования к предъявляемому документу: при подаче в бумажной форме - копия паспорта, заверенная подписью уполномоченного лица и печатью организации (при наличии); при подаче в электронной форме сведения из документа, удостоверяющего личность, вносятся в соответствующие поля в интерактивной портальной форме и будут проверены путем направления запроса с использованием системы межведомственного электронного взаимодействия;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д) копия паспорта иностранного гражданина либо иного документа, установленного </w:t>
      </w:r>
      <w:hyperlink r:id="rId21">
        <w:r w:rsidRPr="003A434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3A434F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115-ФЗ или признаваемого в соответствии с международным договором Российской Федерации в качестве документа, удостоверяющего личность иностранного гражданина, - для иностранных граждан.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Требования к предъявляемому документу: при подаче в бумажной форме - копия паспорта, включающая в себя перевод, заверенный нотариусом; при подаче в электронной форме - электронная копия паспорта, включающая в себя перевод, заверенная усиленной квалифицированной подписью нотариусом;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е) копия документа, удостоверяющего личность лица без гражданства в Российской Федерации, выданного иностранным государством и признаваемого в соответствии с международным договором Российской Федерации в качестве документа, удостоверяющего личность лица без гражданства, или копия иного документа, предусмотренного </w:t>
      </w:r>
      <w:hyperlink r:id="rId22">
        <w:r w:rsidRPr="003A434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3A434F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115-ФЗ или признаваемого в соответствии с международным договором Российской Федерации в качестве документа, удостоверяющего личность лица без гражданства, - для лиц без гражданства (апостиль, разрешение на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временное проживание, временное удостоверение личности лица без гражданства Российской Федерации, вид на жительство, иные документы).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Требования к предъявляемому документу: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бумажной форме - копия документа, заверенная подписью уполномоченного лица и печатью (при наличии);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копия апостиля, включающая в себя перевод, заверенный нотариусом;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электронной форме - электронная копия документа, заверенная усиленной квалифицированной электронной подписью нотариуса;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электронная копия апостиля, включающая в себя перевод, заверенная усиленной квалифицированной электронной подписью нотариуса;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ж) копия военного билета - для военнослужащих, проходящих военную службу по призыву (в случае отсутствия паспорта гражданина Российской Федерации):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бумажной форме - копия военного билета, заверенная подписью уполномоченного лица и печатью организации (при наличии); при подаче в электронной форме предоставление сведений о военном билете осуществляется посредством заполнения интерактивной формы без необходимости дополнительной подачи в какой-либо иной форме;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з) копия удостоверения "мастер спорта России международного класса", "гроссмейстер России" или "мастер спорта России" (для кандидатов, имеющих соответствующее спортивное звание по виду спорта, по которому присваивается квалификационная категория спортивного судьи).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Требования к предъявляемому документу: при подаче в бумажной форме - копия удостоверения, заверенная подписью уполномоченного лица и печатью организации (при наличии); при подаче в электронной форме - электронная копия удостоверения, заверенная электронной подписью уполномоченного лица;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и) копия документа, подтверждающая полномочия представителя. Требования к предъявляемому документу: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бумажной форме - оригинал документа, заверенный подписью руководителя организации и печатью (при наличии) либо подписью нотариуса;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электронной форме - электронная копия документа, заверенная усиленной квалифицированной электронной подписью руководителя организации или нотариуса.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При подаче заявления в электронной форме сведения из документа, удостоверяющего личность Заявителя или его представителя, вносятся в соответствующие поля в интерактивной портальной форме и будут проверены путем направления запроса с использованием системы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межведомственного электронного взаимодействия.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3.4.6. Документы (сведения),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а) сведения из Единого государственного реестра юридических лиц. Требования к предъявляемому документу: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бумажной форме - оригинал документа;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б) сведения из Единого государственного реестра индивидуальных предпринимателей.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Требования к предъявляемому документу: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 подаче в бумажной форме - оригинал документа.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Межведомственное электронное взаимодействие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3.4.7. Для предоставления государственной (муниципальной) услуги необходимо направление следующих межведомственных информационных запросов: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Межведомственный запрос "Проверка действительности паспорта (расширенная)", направляемый в Министерство внутренних дел Российской Федерации.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Основанием для направления запроса является обращение Заявителя за предоставлением услуги.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Запрос направляется в течение 1 часа.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Срок, в течение которого результат запроса должен поступить в орган, предоставляющий государственную услугу, не превышает 2 рабочих дней.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Межведомственный запрос "Рассылка открытых сведений из ЕГРЮЛ органам государственной власти и организациям, зарегистрированным в СМЭВ", направляемый в Федеральную налоговую службу.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Основанием для направления запроса является обращение Заявителя за предоставлением услуги.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Запрос направляется в течение 1 часа.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Срок, в течение которого результат запроса должен поступить в орган, предоставляющий государственную услугу, не превышает 2 рабочих дней.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Межведомственный запрос "Рассылка открытых сведений из ЕГРИП органам государственной власти и организациям, зарегистрированным в СМЭВ", направляемый в Федеральную налоговую службу.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Основанием для направления запроса является обращение Заявителя за предоставлением услуги.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Запрос направляется в течение 1 часа.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Срок, в течение которого результат запроса должен поступить в орган,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предоставляющий государственную услугу, не превышает 2 рабочих дней.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3.4.7.1. Общий срок осуществления межведомственного электронного взаимодействия составляет 2 рабочих дня.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Приостановление предоставления государственной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3.4.8. Оснований для приостановления предоставления варианта государственной услуги законодательством субъекта Российской Федерации не предусмотрено.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Принятие решения о предоставлении (об отказе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предоставлении) государственной 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3.4.9. Основанием для начала административной процедуры (действия) является поступление в Уполномоченный орган заявления и приложенных к нему документов.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3.4.10. Поступившие заявление и документы в течение 14 рабочих дней рассматриваются должностным лицом Уполномоченного органа, в обязанности которого в соответствии с его должностным регламентом входит выполнение соответствующих функций (задач, обязанностей) (далее - должностное лицо).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3.4.11. По результатам рассмотрения заявления и документов должностное лицо оформляет: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а) решение о предоставлении государственной услуги;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б) решение об отказе в предоставлении государственной услуги в случае наличия критериев, указанных в </w:t>
      </w:r>
      <w:hyperlink w:anchor="P185">
        <w:r w:rsidRPr="003A434F">
          <w:rPr>
            <w:rFonts w:ascii="Times New Roman" w:hAnsi="Times New Roman" w:cs="Times New Roman"/>
            <w:sz w:val="28"/>
            <w:szCs w:val="28"/>
          </w:rPr>
          <w:t>пункте 2.8.1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в) приказ о присвоении квалификационной категории спортивному судье.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Предоставление результата государственной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3.4.12. Заявителю в качестве результата предоставления государственной (муниципальной) услуги обеспечивается возможность получения документа в зависимости от выбранного способа, указанного в запросе: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а)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 в системе, автоматизирующей исполнение государственных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функций или предоставление государственных услуг, посредством которой были поданы документы;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б) в виде бумажного документа, подтверждающего содержание электронного документа, который Заявитель получает при личном обращении в Уполномоченном органе, в МФЦ либо с использованием операторов почтовой связи.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3.4.13. Предоставление результата государственной (муниципальной) услуги или отказ в предоставлении государственной (муниципальной) услуги осуществляется в срок не позднее 3 рабочих дней со дня принятия решения.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о предоставлении государственной 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и при получении результата предоставления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государственной (муниципальной) услуги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3.4.14. Время ожидания в очереди при подаче документов, при получении консультации, получении результата предоставления государственной (муниципальной) услуги Заявителями не должно превышать 30 минут.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о предоставлении государственной (муниципальной) услуги,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том числе в электронной форме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3.4.15. Срок регистрации полученных от Заявителя документов - в течение 3 рабочих дней со дня поступления Представления в Уполномоченный орган.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Срок принятия решения об отказе в приеме документов и возвращения Заявителю - в течение 3 рабочих дней со дня поступления Представления в Уполномоченный орган.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случае подачи документов в выходные, нерабочие или праздничные дни регистрация осуществляется в течение 3 рабочих дней начиная с первого рабочего дня, следующего за выходными, праздничными или нерабочими днями.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3.4.15.1. Основаниями для отказа в приеме к рассмотрению документов, необходимых для предоставления государственной (муниципальной) услуги, являются: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а) подача Заявителем документов, не соответствующих требованиям, предусмотренным </w:t>
      </w:r>
      <w:hyperlink w:anchor="P109">
        <w:r w:rsidRPr="003A434F">
          <w:rPr>
            <w:rFonts w:ascii="Times New Roman" w:hAnsi="Times New Roman" w:cs="Times New Roman"/>
            <w:sz w:val="28"/>
            <w:szCs w:val="28"/>
          </w:rPr>
          <w:t>пунктом 2.6.1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б) представленные Заявителем документы содержат подчистки и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исправления текста, не заверенные в порядке, установленном законодательством Российской Федерации;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в)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государственной (муниципальной) услуги;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г) представленные документы или сведения утратили силу на момент обращения за государственной (муниципальной) услугой (документ,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д) подача запроса о предоставлении государственной (муниципальной) услуги и документов, необходимых для ее предоставления, в электронной форме с нарушением установленных требований;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е) некорректное заполнение обязательных полей в форме заявления о предоставлении государственной (муниципальной) услуги в электронной форме (не достоверное, неполное либо неправильное заполнение);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ж) представление неполного комплекта документов, необходимых для предоставления государственной (муниципальной) услуги;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з) заявление о предоставлении государственной (муниципальной) услуги подано в орган государственной власти, орган местного самоуправления или организацию, в полномочия которых не входит ее предоставление;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и) заявление подано лицом, не имеющим полномочий представлять интересы Заявителя;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к) несоблюдение установленных </w:t>
      </w:r>
      <w:hyperlink r:id="rId23">
        <w:r w:rsidRPr="003A434F">
          <w:rPr>
            <w:rFonts w:ascii="Times New Roman" w:hAnsi="Times New Roman" w:cs="Times New Roman"/>
            <w:sz w:val="28"/>
            <w:szCs w:val="28"/>
          </w:rPr>
          <w:t>статьей 11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Федерального закона от 06.04.2011 </w:t>
      </w:r>
      <w:r w:rsidR="003A434F">
        <w:rPr>
          <w:rFonts w:ascii="Times New Roman" w:hAnsi="Times New Roman" w:cs="Times New Roman"/>
          <w:sz w:val="28"/>
          <w:szCs w:val="28"/>
        </w:rPr>
        <w:t>№</w:t>
      </w:r>
      <w:r w:rsidRPr="00F737DB">
        <w:rPr>
          <w:rFonts w:ascii="Times New Roman" w:hAnsi="Times New Roman" w:cs="Times New Roman"/>
          <w:sz w:val="28"/>
          <w:szCs w:val="28"/>
        </w:rPr>
        <w:t xml:space="preserve"> 63-ФЗ "Об электронной подписи" условий признания действительности усиленной квалифицированной электронной подписи;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л) подача запроса о предоставлении государственной (муниципальной) услуги и документов, необходимых для ее предоставления, подается по истечении 4 месяцев со дня выполнения квалификационных требований к спортивным судьям по соответствующему виду спорта, утверждаемых Министерством спорта Российской Федерации (далее - Квалификационные требования);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м) обращение за предоставлением государственной (муниципальной) услуги ранее необходимого срока выполнения требований для присвоения квалификационной категории спортивного судьи, указанного в Квалификационных требованиях.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Получение дополнительных сведений от Заявителя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3.4.16. Основания для получения от Заявителя дополнительных документов и (или) информации в процессе предоставления государственной </w:t>
      </w:r>
      <w:r w:rsidRPr="00F737DB">
        <w:rPr>
          <w:rFonts w:ascii="Times New Roman" w:hAnsi="Times New Roman" w:cs="Times New Roman"/>
          <w:sz w:val="28"/>
          <w:szCs w:val="28"/>
        </w:rPr>
        <w:lastRenderedPageBreak/>
        <w:t>(муниципальной) услуги не предусмотрены.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Порядок исправления допущенных опечаток и ошибок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в выданных в результате предоставления</w:t>
      </w:r>
    </w:p>
    <w:p w:rsidR="0076052A" w:rsidRPr="00F737DB" w:rsidRDefault="0076052A" w:rsidP="006901A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государственной услуги документах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525"/>
      <w:bookmarkEnd w:id="11"/>
      <w:r w:rsidRPr="00F737DB">
        <w:rPr>
          <w:rFonts w:ascii="Times New Roman" w:hAnsi="Times New Roman" w:cs="Times New Roman"/>
          <w:sz w:val="28"/>
          <w:szCs w:val="28"/>
        </w:rPr>
        <w:t>3.4.17. В случае выявления опечаток либо ошибок Заявитель вправе обратиться в Уполномоченный орган с запросом с приложением документов, содержащих опечатки либо ошибки.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3.4.18. Основанием для отказа в приеме запроса об исправлении ошибки либо опечатки в документах является непредставление документов, указанных в </w:t>
      </w:r>
      <w:hyperlink w:anchor="P525">
        <w:r w:rsidRPr="003A434F">
          <w:rPr>
            <w:rFonts w:ascii="Times New Roman" w:hAnsi="Times New Roman" w:cs="Times New Roman"/>
            <w:sz w:val="28"/>
            <w:szCs w:val="28"/>
          </w:rPr>
          <w:t>пункте 3.4.17</w:t>
        </w:r>
      </w:hyperlink>
      <w:r w:rsidRPr="00F737DB">
        <w:rPr>
          <w:rFonts w:ascii="Times New Roman" w:hAnsi="Times New Roman" w:cs="Times New Roman"/>
          <w:sz w:val="28"/>
          <w:szCs w:val="28"/>
        </w:rPr>
        <w:t>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3.4.19. Исправление допущенных опечаток и ошибок в выданных в результате предоставления государственной услуги документах осуществляется в следующем порядке: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3.4.19.1. Заявитель при обнаружении опечаток и ошибок в документах, выданных в результате предоставления государственной (муниципальной) услуги, обращается лично в Уполномоченный орган с запросом о необходимости исправления опечаток и ошибок, в котором содержится указание на их описание.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3.4.19.2. Уполномоченный орган при получении заявления, указанного в </w:t>
      </w:r>
      <w:hyperlink w:anchor="P525">
        <w:r w:rsidRPr="003A434F">
          <w:rPr>
            <w:rFonts w:ascii="Times New Roman" w:hAnsi="Times New Roman" w:cs="Times New Roman"/>
            <w:sz w:val="28"/>
            <w:szCs w:val="28"/>
          </w:rPr>
          <w:t>пункте 3.4.17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рассматривает необходимость внесения соответствующих изменений в документы, являющиеся результатом предоставления государственной (муниципальной) услуги.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>3.4.19.3. Уполномоченный орган обеспечивает устранение опечаток и ошибок в документах, являющихся результатом предоставления государственной услуги.</w:t>
      </w:r>
    </w:p>
    <w:p w:rsidR="0076052A" w:rsidRPr="00F737DB" w:rsidRDefault="0076052A" w:rsidP="006901A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37DB">
        <w:rPr>
          <w:rFonts w:ascii="Times New Roman" w:hAnsi="Times New Roman" w:cs="Times New Roman"/>
          <w:sz w:val="28"/>
          <w:szCs w:val="28"/>
        </w:rPr>
        <w:t xml:space="preserve">3.4.20. Срок устранения опечаток и ошибок не должен превышать 30 календарных дней с даты регистрации заявления, указанного в </w:t>
      </w:r>
      <w:hyperlink w:anchor="P525">
        <w:r w:rsidRPr="003A434F">
          <w:rPr>
            <w:rFonts w:ascii="Times New Roman" w:hAnsi="Times New Roman" w:cs="Times New Roman"/>
            <w:sz w:val="28"/>
            <w:szCs w:val="28"/>
          </w:rPr>
          <w:t>пункте 3.4.17</w:t>
        </w:r>
      </w:hyperlink>
      <w:r w:rsidRPr="00F737DB">
        <w:rPr>
          <w:rFonts w:ascii="Times New Roman" w:hAnsi="Times New Roman" w:cs="Times New Roman"/>
          <w:sz w:val="28"/>
          <w:szCs w:val="28"/>
        </w:rPr>
        <w:t xml:space="preserve"> настоящего подраздела.</w:t>
      </w:r>
    </w:p>
    <w:p w:rsidR="0076052A" w:rsidRPr="00F737DB" w:rsidRDefault="0076052A" w:rsidP="006901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353" w:rsidRDefault="00B94353" w:rsidP="00B9435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</w:t>
      </w:r>
    </w:p>
    <w:p w:rsidR="00B94353" w:rsidRDefault="00B94353" w:rsidP="00B94353">
      <w:pPr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B94353" w:rsidRDefault="00B94353">
      <w:pPr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Cs w:val="20"/>
          <w:lang w:eastAsia="ru-RU"/>
        </w:rPr>
        <w:br w:type="page"/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3A434F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</w:t>
      </w:r>
      <w:r w:rsidR="0076052A" w:rsidRPr="0076052A">
        <w:rPr>
          <w:rFonts w:ascii="Times New Roman" w:hAnsi="Times New Roman" w:cs="Times New Roman"/>
        </w:rPr>
        <w:t xml:space="preserve"> 1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к Административному регламенту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по предоставлению государственной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(муниципальной) услуги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"Присвоение квалификационных категорий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спортивных судей"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center"/>
        <w:rPr>
          <w:rFonts w:ascii="Times New Roman" w:hAnsi="Times New Roman" w:cs="Times New Roman"/>
        </w:rPr>
      </w:pPr>
      <w:bookmarkStart w:id="12" w:name="P642"/>
      <w:bookmarkEnd w:id="12"/>
      <w:r w:rsidRPr="0076052A">
        <w:rPr>
          <w:rFonts w:ascii="Times New Roman" w:hAnsi="Times New Roman" w:cs="Times New Roman"/>
        </w:rPr>
        <w:t>Форма решения о присвоении квалификационной категории</w:t>
      </w:r>
    </w:p>
    <w:p w:rsidR="0076052A" w:rsidRPr="0076052A" w:rsidRDefault="0076052A">
      <w:pPr>
        <w:pStyle w:val="ConsPlusNormal"/>
        <w:jc w:val="center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спортивного судьи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47"/>
        <w:gridCol w:w="1723"/>
      </w:tblGrid>
      <w:tr w:rsidR="0076052A" w:rsidRPr="0076052A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уполномоченного органа исполнительной власти субъекта Российской Федерации или органа местного самоуправления</w:t>
            </w:r>
          </w:p>
        </w:tc>
      </w:tr>
      <w:tr w:rsidR="0076052A" w:rsidRPr="0076052A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Кому: _________________</w:t>
            </w:r>
          </w:p>
        </w:tc>
      </w:tr>
      <w:tr w:rsidR="0076052A" w:rsidRPr="0076052A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РЕШЕНИЕ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 присвоении квалификационной категории спортивного судьи</w:t>
            </w:r>
          </w:p>
        </w:tc>
      </w:tr>
      <w:tr w:rsidR="0076052A" w:rsidRPr="0076052A">
        <w:tc>
          <w:tcPr>
            <w:tcW w:w="7347" w:type="dxa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от _______________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3A434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76052A" w:rsidRPr="0076052A">
              <w:rPr>
                <w:rFonts w:ascii="Times New Roman" w:hAnsi="Times New Roman" w:cs="Times New Roman"/>
              </w:rPr>
              <w:t xml:space="preserve"> _________</w:t>
            </w:r>
          </w:p>
        </w:tc>
      </w:tr>
      <w:tr w:rsidR="0076052A" w:rsidRPr="0076052A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Рассмотрев</w:t>
            </w:r>
            <w:r w:rsidR="003A434F">
              <w:rPr>
                <w:rFonts w:ascii="Times New Roman" w:hAnsi="Times New Roman" w:cs="Times New Roman"/>
              </w:rPr>
              <w:t xml:space="preserve"> Ваше заявление от ___________ №</w:t>
            </w:r>
            <w:r w:rsidRPr="0076052A">
              <w:rPr>
                <w:rFonts w:ascii="Times New Roman" w:hAnsi="Times New Roman" w:cs="Times New Roman"/>
              </w:rPr>
              <w:t xml:space="preserve"> ________ и прилагаемые к нему документы, уполномоченным органом _______________________________________</w:t>
            </w:r>
          </w:p>
          <w:p w:rsidR="0076052A" w:rsidRPr="0076052A" w:rsidRDefault="0076052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уполномоченного органа</w:t>
            </w:r>
          </w:p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 xml:space="preserve">принято решение о присвоении квалификационной категории спортивного судьи в порядке, установленном </w:t>
            </w:r>
            <w:hyperlink r:id="rId24">
              <w:r w:rsidRPr="003A434F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76052A">
              <w:rPr>
                <w:rFonts w:ascii="Times New Roman" w:hAnsi="Times New Roman" w:cs="Times New Roman"/>
              </w:rPr>
              <w:t xml:space="preserve"> о спортивных судьях, утвержденным приказом Министерства спорта Росс</w:t>
            </w:r>
            <w:r w:rsidR="003A434F">
              <w:rPr>
                <w:rFonts w:ascii="Times New Roman" w:hAnsi="Times New Roman" w:cs="Times New Roman"/>
              </w:rPr>
              <w:t>ийской Федерации от 28.02.2017 №</w:t>
            </w:r>
            <w:r w:rsidRPr="0076052A">
              <w:rPr>
                <w:rFonts w:ascii="Times New Roman" w:hAnsi="Times New Roman" w:cs="Times New Roman"/>
              </w:rPr>
              <w:t xml:space="preserve"> 134:</w:t>
            </w:r>
          </w:p>
        </w:tc>
      </w:tr>
    </w:tbl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32"/>
        <w:gridCol w:w="4139"/>
      </w:tblGrid>
      <w:tr w:rsidR="0076052A" w:rsidRPr="0076052A">
        <w:tc>
          <w:tcPr>
            <w:tcW w:w="4932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ФИО кандидата</w:t>
            </w:r>
          </w:p>
        </w:tc>
        <w:tc>
          <w:tcPr>
            <w:tcW w:w="4139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c>
          <w:tcPr>
            <w:tcW w:w="4932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4139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c>
          <w:tcPr>
            <w:tcW w:w="4932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Квалификационная категория</w:t>
            </w:r>
          </w:p>
        </w:tc>
        <w:tc>
          <w:tcPr>
            <w:tcW w:w="4139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c>
          <w:tcPr>
            <w:tcW w:w="4932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Вид спорта</w:t>
            </w:r>
          </w:p>
        </w:tc>
        <w:tc>
          <w:tcPr>
            <w:tcW w:w="4139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c>
          <w:tcPr>
            <w:tcW w:w="4932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Номер и дата приказа</w:t>
            </w:r>
          </w:p>
        </w:tc>
        <w:tc>
          <w:tcPr>
            <w:tcW w:w="4139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22"/>
        <w:gridCol w:w="813"/>
        <w:gridCol w:w="1475"/>
        <w:gridCol w:w="2361"/>
      </w:tblGrid>
      <w:tr w:rsidR="0076052A" w:rsidRPr="0076052A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Будут внесены сведения в действующую книжку спортивного судьи.</w:t>
            </w:r>
          </w:p>
        </w:tc>
      </w:tr>
      <w:tr w:rsidR="0076052A" w:rsidRPr="0076052A"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Для этого Вам необходимо обратиться в</w:t>
            </w:r>
          </w:p>
        </w:tc>
        <w:tc>
          <w:tcPr>
            <w:tcW w:w="46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уполномоченного органа</w:t>
            </w:r>
          </w:p>
        </w:tc>
      </w:tr>
      <w:tr w:rsidR="0076052A" w:rsidRPr="0076052A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Дополнительная информация: ______________________________________________</w:t>
            </w:r>
          </w:p>
        </w:tc>
      </w:tr>
      <w:tr w:rsidR="0076052A" w:rsidRPr="0076052A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blPrEx>
          <w:tblBorders>
            <w:right w:val="single" w:sz="4" w:space="0" w:color="auto"/>
          </w:tblBorders>
        </w:tblPrEx>
        <w:tc>
          <w:tcPr>
            <w:tcW w:w="5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Должность и ФИО сотрудника,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принявшего решение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Сведения об электронной подписи</w:t>
            </w:r>
          </w:p>
        </w:tc>
      </w:tr>
    </w:tbl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2E395F" w:rsidRDefault="002E395F">
      <w:pPr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hAnsi="Times New Roman" w:cs="Times New Roman"/>
        </w:rPr>
        <w:br w:type="page"/>
      </w:r>
    </w:p>
    <w:p w:rsidR="0076052A" w:rsidRPr="0076052A" w:rsidRDefault="0076052A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lastRenderedPageBreak/>
        <w:t xml:space="preserve">Приложение </w:t>
      </w:r>
      <w:r w:rsidR="003A434F">
        <w:rPr>
          <w:rFonts w:ascii="Times New Roman" w:hAnsi="Times New Roman" w:cs="Times New Roman"/>
        </w:rPr>
        <w:t>№</w:t>
      </w:r>
      <w:r w:rsidRPr="0076052A">
        <w:rPr>
          <w:rFonts w:ascii="Times New Roman" w:hAnsi="Times New Roman" w:cs="Times New Roman"/>
        </w:rPr>
        <w:t xml:space="preserve"> 2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к Административному регламенту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по предоставлению государственной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(муниципальной) услуги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"Присвоение квалификационных категорий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спортивных судей"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center"/>
        <w:rPr>
          <w:rFonts w:ascii="Times New Roman" w:hAnsi="Times New Roman" w:cs="Times New Roman"/>
        </w:rPr>
      </w:pPr>
      <w:bookmarkStart w:id="13" w:name="P691"/>
      <w:bookmarkEnd w:id="13"/>
      <w:r w:rsidRPr="0076052A">
        <w:rPr>
          <w:rFonts w:ascii="Times New Roman" w:hAnsi="Times New Roman" w:cs="Times New Roman"/>
        </w:rPr>
        <w:t>Форма решения об отказе в предоставлении услуги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47"/>
        <w:gridCol w:w="1723"/>
      </w:tblGrid>
      <w:tr w:rsidR="0076052A" w:rsidRPr="0076052A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уполномоченного органа исполнительной власти субъекта Российской Федерации или органа местного самоуправления</w:t>
            </w:r>
          </w:p>
        </w:tc>
      </w:tr>
      <w:tr w:rsidR="0076052A" w:rsidRPr="0076052A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Кому: ________________</w:t>
            </w:r>
          </w:p>
        </w:tc>
      </w:tr>
      <w:tr w:rsidR="0076052A" w:rsidRPr="0076052A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РЕШЕНИЕ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об отказе в присвоении квалификационной категории спортивного судьи</w:t>
            </w:r>
          </w:p>
        </w:tc>
      </w:tr>
      <w:tr w:rsidR="0076052A" w:rsidRPr="0076052A">
        <w:tc>
          <w:tcPr>
            <w:tcW w:w="7347" w:type="dxa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от _____________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3A434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76052A" w:rsidRPr="0076052A">
              <w:rPr>
                <w:rFonts w:ascii="Times New Roman" w:hAnsi="Times New Roman" w:cs="Times New Roman"/>
              </w:rPr>
              <w:t xml:space="preserve"> __________</w:t>
            </w:r>
          </w:p>
        </w:tc>
      </w:tr>
      <w:tr w:rsidR="0076052A" w:rsidRPr="0076052A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 xml:space="preserve">Рассмотрев Ваше заявление от ____________ </w:t>
            </w:r>
            <w:r w:rsidR="003A434F">
              <w:rPr>
                <w:rFonts w:ascii="Times New Roman" w:hAnsi="Times New Roman" w:cs="Times New Roman"/>
              </w:rPr>
              <w:t>№</w:t>
            </w:r>
            <w:r w:rsidRPr="0076052A">
              <w:rPr>
                <w:rFonts w:ascii="Times New Roman" w:hAnsi="Times New Roman" w:cs="Times New Roman"/>
              </w:rPr>
              <w:t xml:space="preserve"> ____ и прилагаемые к нему документы, руководствуясь </w:t>
            </w:r>
            <w:hyperlink r:id="rId25">
              <w:r w:rsidRPr="003A434F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76052A">
              <w:rPr>
                <w:rFonts w:ascii="Times New Roman" w:hAnsi="Times New Roman" w:cs="Times New Roman"/>
              </w:rPr>
              <w:t xml:space="preserve"> о спортивных судьях, утвержденным приказом Министерства спорта Российской Федерации от 28.02.2017 </w:t>
            </w:r>
            <w:r w:rsidR="003A434F">
              <w:rPr>
                <w:rFonts w:ascii="Times New Roman" w:hAnsi="Times New Roman" w:cs="Times New Roman"/>
              </w:rPr>
              <w:t>№</w:t>
            </w:r>
            <w:r w:rsidRPr="0076052A">
              <w:rPr>
                <w:rFonts w:ascii="Times New Roman" w:hAnsi="Times New Roman" w:cs="Times New Roman"/>
              </w:rPr>
              <w:t xml:space="preserve"> 134, уполномоченным органом</w:t>
            </w:r>
          </w:p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уполномоченного органа</w:t>
            </w:r>
          </w:p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принято решение об отказе в присвоении кандидату:</w:t>
            </w:r>
          </w:p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указать ФИО и дату рождения кандидата</w:t>
            </w:r>
          </w:p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квалификационной категории спортивного судьи по следующим основаниям:</w:t>
            </w:r>
          </w:p>
        </w:tc>
      </w:tr>
    </w:tbl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8"/>
        <w:gridCol w:w="3572"/>
        <w:gridCol w:w="3231"/>
      </w:tblGrid>
      <w:tr w:rsidR="0076052A" w:rsidRPr="0076052A">
        <w:tc>
          <w:tcPr>
            <w:tcW w:w="2268" w:type="dxa"/>
            <w:vAlign w:val="center"/>
          </w:tcPr>
          <w:p w:rsidR="0076052A" w:rsidRPr="0076052A" w:rsidRDefault="003A434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76052A" w:rsidRPr="0076052A">
              <w:rPr>
                <w:rFonts w:ascii="Times New Roman" w:hAnsi="Times New Roman" w:cs="Times New Roman"/>
              </w:rPr>
              <w:t xml:space="preserve"> пункта Административного регламента</w:t>
            </w:r>
          </w:p>
        </w:tc>
        <w:tc>
          <w:tcPr>
            <w:tcW w:w="3572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231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Разъяснение причин отказа в предоставлении услуги</w:t>
            </w:r>
          </w:p>
        </w:tc>
      </w:tr>
      <w:tr w:rsidR="0076052A" w:rsidRPr="0076052A">
        <w:tc>
          <w:tcPr>
            <w:tcW w:w="2268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72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31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25"/>
        <w:gridCol w:w="2849"/>
        <w:gridCol w:w="2196"/>
      </w:tblGrid>
      <w:tr w:rsidR="0076052A" w:rsidRPr="0076052A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Дополнительная информация: ______________________________________________</w:t>
            </w:r>
          </w:p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Вы вправе повторно обратиться в уполномоченный орган с заявлением о предоставлении услуги после устранения указанных нарушений.</w:t>
            </w:r>
          </w:p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Данный отказ может быть обжалован в досудебном порядке путем направления жалобы в уполномоченный орган, а также в судебном порядке.</w:t>
            </w:r>
          </w:p>
        </w:tc>
      </w:tr>
      <w:tr w:rsidR="0076052A" w:rsidRPr="0076052A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blPrEx>
          <w:tblBorders>
            <w:right w:val="single" w:sz="4" w:space="0" w:color="auto"/>
          </w:tblBorders>
        </w:tblPrEx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Должность и ФИО сотрудника,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принявшего решение</w:t>
            </w: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Сведения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об электронной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подписи</w:t>
            </w:r>
          </w:p>
        </w:tc>
      </w:tr>
    </w:tbl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3A434F" w:rsidRDefault="003A434F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3A434F" w:rsidRDefault="003A434F">
      <w:pPr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hAnsi="Times New Roman" w:cs="Times New Roman"/>
        </w:rPr>
        <w:br w:type="page"/>
      </w:r>
    </w:p>
    <w:p w:rsidR="002E395F" w:rsidRDefault="002E395F">
      <w:pPr>
        <w:pStyle w:val="ConsPlusNormal"/>
        <w:jc w:val="right"/>
        <w:outlineLvl w:val="1"/>
        <w:rPr>
          <w:rFonts w:ascii="Times New Roman" w:hAnsi="Times New Roman" w:cs="Times New Roman"/>
        </w:rPr>
        <w:sectPr w:rsidR="002E395F" w:rsidSect="00F5107E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76052A" w:rsidRPr="0076052A" w:rsidRDefault="0076052A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lastRenderedPageBreak/>
        <w:t xml:space="preserve">Приложение </w:t>
      </w:r>
      <w:r w:rsidR="003A434F">
        <w:rPr>
          <w:rFonts w:ascii="Times New Roman" w:hAnsi="Times New Roman" w:cs="Times New Roman"/>
        </w:rPr>
        <w:t>№</w:t>
      </w:r>
      <w:r w:rsidRPr="0076052A">
        <w:rPr>
          <w:rFonts w:ascii="Times New Roman" w:hAnsi="Times New Roman" w:cs="Times New Roman"/>
        </w:rPr>
        <w:t xml:space="preserve"> 3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к Административному регламенту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по предоставлению государственной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(муниципальной) услуги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"Присвоение квалификационных категорий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спортивных судей"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center"/>
        <w:rPr>
          <w:rFonts w:ascii="Times New Roman" w:hAnsi="Times New Roman" w:cs="Times New Roman"/>
        </w:rPr>
      </w:pPr>
      <w:bookmarkStart w:id="14" w:name="P739"/>
      <w:bookmarkEnd w:id="14"/>
      <w:r w:rsidRPr="0076052A">
        <w:rPr>
          <w:rFonts w:ascii="Times New Roman" w:hAnsi="Times New Roman" w:cs="Times New Roman"/>
        </w:rPr>
        <w:t>Представление к присвоению квалификационной категории</w:t>
      </w:r>
    </w:p>
    <w:p w:rsidR="0076052A" w:rsidRPr="0076052A" w:rsidRDefault="0076052A">
      <w:pPr>
        <w:pStyle w:val="ConsPlusNormal"/>
        <w:jc w:val="center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спортивного судьи</w:t>
      </w:r>
    </w:p>
    <w:p w:rsidR="002E395F" w:rsidRDefault="002E395F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rPr>
          <w:rFonts w:ascii="Times New Roman" w:hAnsi="Times New Roman" w:cs="Times New Roman"/>
        </w:rPr>
        <w:sectPr w:rsidR="0076052A" w:rsidRPr="0076052A" w:rsidSect="00F5107E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nil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55"/>
        <w:gridCol w:w="650"/>
        <w:gridCol w:w="650"/>
        <w:gridCol w:w="746"/>
        <w:gridCol w:w="2132"/>
        <w:gridCol w:w="870"/>
        <w:gridCol w:w="864"/>
        <w:gridCol w:w="576"/>
        <w:gridCol w:w="1188"/>
        <w:gridCol w:w="2247"/>
        <w:gridCol w:w="2307"/>
        <w:gridCol w:w="1683"/>
      </w:tblGrid>
      <w:tr w:rsidR="0076052A" w:rsidRPr="0076052A">
        <w:tc>
          <w:tcPr>
            <w:tcW w:w="15911" w:type="dxa"/>
            <w:gridSpan w:val="12"/>
            <w:tcBorders>
              <w:lef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lastRenderedPageBreak/>
              <w:t>(указывается квалификационная категория спортивного судьи)</w:t>
            </w:r>
          </w:p>
        </w:tc>
      </w:tr>
      <w:tr w:rsidR="0076052A" w:rsidRPr="0076052A">
        <w:tblPrEx>
          <w:tblBorders>
            <w:left w:val="single" w:sz="4" w:space="0" w:color="auto"/>
          </w:tblBorders>
        </w:tblPrEx>
        <w:tc>
          <w:tcPr>
            <w:tcW w:w="2220" w:type="dxa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Дата поступления представления и документов (число, месяц, год)</w:t>
            </w:r>
          </w:p>
        </w:tc>
        <w:tc>
          <w:tcPr>
            <w:tcW w:w="640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40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34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Фото</w:t>
            </w:r>
          </w:p>
        </w:tc>
        <w:tc>
          <w:tcPr>
            <w:tcW w:w="3442" w:type="dxa"/>
            <w:gridSpan w:val="4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действующей квалификационной категории спортивного судьи</w:t>
            </w:r>
          </w:p>
        </w:tc>
        <w:tc>
          <w:tcPr>
            <w:tcW w:w="2211" w:type="dxa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Сроки проведения официального спортивного соревнования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 xml:space="preserve">(с </w:t>
            </w:r>
            <w:proofErr w:type="spellStart"/>
            <w:r w:rsidRPr="0076052A">
              <w:rPr>
                <w:rFonts w:ascii="Times New Roman" w:hAnsi="Times New Roman" w:cs="Times New Roman"/>
              </w:rPr>
              <w:t>дд</w:t>
            </w:r>
            <w:proofErr w:type="spellEnd"/>
            <w:r w:rsidRPr="0076052A">
              <w:rPr>
                <w:rFonts w:ascii="Times New Roman" w:hAnsi="Times New Roman" w:cs="Times New Roman"/>
              </w:rPr>
              <w:t>/мм/</w:t>
            </w:r>
            <w:proofErr w:type="spellStart"/>
            <w:r w:rsidRPr="0076052A">
              <w:rPr>
                <w:rFonts w:ascii="Times New Roman" w:hAnsi="Times New Roman" w:cs="Times New Roman"/>
              </w:rPr>
              <w:t>гг</w:t>
            </w:r>
            <w:proofErr w:type="spellEnd"/>
            <w:r w:rsidRPr="0076052A">
              <w:rPr>
                <w:rFonts w:ascii="Times New Roman" w:hAnsi="Times New Roman" w:cs="Times New Roman"/>
              </w:rPr>
              <w:t xml:space="preserve"> до </w:t>
            </w:r>
            <w:proofErr w:type="spellStart"/>
            <w:r w:rsidRPr="0076052A">
              <w:rPr>
                <w:rFonts w:ascii="Times New Roman" w:hAnsi="Times New Roman" w:cs="Times New Roman"/>
              </w:rPr>
              <w:t>дд</w:t>
            </w:r>
            <w:proofErr w:type="spellEnd"/>
            <w:r w:rsidRPr="0076052A">
              <w:rPr>
                <w:rFonts w:ascii="Times New Roman" w:hAnsi="Times New Roman" w:cs="Times New Roman"/>
              </w:rPr>
              <w:t>/мм/</w:t>
            </w:r>
            <w:proofErr w:type="spellStart"/>
            <w:r w:rsidRPr="0076052A">
              <w:rPr>
                <w:rFonts w:ascii="Times New Roman" w:hAnsi="Times New Roman" w:cs="Times New Roman"/>
              </w:rPr>
              <w:t>гг</w:t>
            </w:r>
            <w:proofErr w:type="spellEnd"/>
            <w:r w:rsidRPr="0076052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70" w:type="dxa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и статус официального спортивного соревнования</w:t>
            </w:r>
          </w:p>
        </w:tc>
        <w:tc>
          <w:tcPr>
            <w:tcW w:w="1656" w:type="dxa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должности спортивного судьи и оценка за судейство</w:t>
            </w:r>
          </w:p>
        </w:tc>
      </w:tr>
      <w:tr w:rsidR="0076052A" w:rsidRPr="0076052A">
        <w:tblPrEx>
          <w:tblBorders>
            <w:left w:val="single" w:sz="4" w:space="0" w:color="auto"/>
          </w:tblBorders>
        </w:tblPrEx>
        <w:tc>
          <w:tcPr>
            <w:tcW w:w="0" w:type="auto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42" w:type="dxa"/>
            <w:gridSpan w:val="4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blPrEx>
          <w:tblBorders>
            <w:left w:val="single" w:sz="4" w:space="0" w:color="auto"/>
          </w:tblBorders>
        </w:tblPrEx>
        <w:tc>
          <w:tcPr>
            <w:tcW w:w="2220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2014" w:type="dxa"/>
            <w:gridSpan w:val="3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3 x 4 см</w:t>
            </w:r>
          </w:p>
        </w:tc>
        <w:tc>
          <w:tcPr>
            <w:tcW w:w="3442" w:type="dxa"/>
            <w:gridSpan w:val="4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Дата присвоения действующей квалификационной категории спортивного судьи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(число, месяц, год)</w:t>
            </w:r>
          </w:p>
        </w:tc>
        <w:tc>
          <w:tcPr>
            <w:tcW w:w="2211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blPrEx>
          <w:tblBorders>
            <w:left w:val="single" w:sz="4" w:space="0" w:color="auto"/>
          </w:tblBorders>
        </w:tblPrEx>
        <w:tc>
          <w:tcPr>
            <w:tcW w:w="2220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2014" w:type="dxa"/>
            <w:gridSpan w:val="3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4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blPrEx>
          <w:tblBorders>
            <w:left w:val="single" w:sz="4" w:space="0" w:color="auto"/>
          </w:tblBorders>
        </w:tblPrEx>
        <w:tc>
          <w:tcPr>
            <w:tcW w:w="2220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Отчество (при наличии)</w:t>
            </w:r>
          </w:p>
        </w:tc>
        <w:tc>
          <w:tcPr>
            <w:tcW w:w="2014" w:type="dxa"/>
            <w:gridSpan w:val="3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69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blPrEx>
          <w:tblBorders>
            <w:left w:val="single" w:sz="4" w:space="0" w:color="auto"/>
          </w:tblBorders>
        </w:tblPrEx>
        <w:tc>
          <w:tcPr>
            <w:tcW w:w="2220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Дата рождения (число, месяц, год)</w:t>
            </w:r>
          </w:p>
        </w:tc>
        <w:tc>
          <w:tcPr>
            <w:tcW w:w="64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4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3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вида спорта</w:t>
            </w:r>
          </w:p>
        </w:tc>
        <w:tc>
          <w:tcPr>
            <w:tcW w:w="3442" w:type="dxa"/>
            <w:gridSpan w:val="4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blPrEx>
          <w:tblBorders>
            <w:left w:val="single" w:sz="4" w:space="0" w:color="auto"/>
          </w:tblBorders>
        </w:tblPrEx>
        <w:tc>
          <w:tcPr>
            <w:tcW w:w="2220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Субъект Российской Федерации</w:t>
            </w:r>
          </w:p>
        </w:tc>
        <w:tc>
          <w:tcPr>
            <w:tcW w:w="2014" w:type="dxa"/>
            <w:gridSpan w:val="3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Номер-код вида спорта</w:t>
            </w:r>
          </w:p>
        </w:tc>
        <w:tc>
          <w:tcPr>
            <w:tcW w:w="3442" w:type="dxa"/>
            <w:gridSpan w:val="4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blPrEx>
          <w:tblBorders>
            <w:left w:val="single" w:sz="4" w:space="0" w:color="auto"/>
          </w:tblBorders>
        </w:tblPrEx>
        <w:tc>
          <w:tcPr>
            <w:tcW w:w="2220" w:type="dxa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Место работы (учебы) должность</w:t>
            </w:r>
          </w:p>
        </w:tc>
        <w:tc>
          <w:tcPr>
            <w:tcW w:w="2014" w:type="dxa"/>
            <w:gridSpan w:val="3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и адрес (место нахождения) организации,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осуществляющей учет судейской деятельности спортивного судьи</w:t>
            </w:r>
          </w:p>
        </w:tc>
        <w:tc>
          <w:tcPr>
            <w:tcW w:w="3442" w:type="dxa"/>
            <w:gridSpan w:val="4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blPrEx>
          <w:tblBorders>
            <w:left w:val="single" w:sz="4" w:space="0" w:color="auto"/>
          </w:tblBorders>
        </w:tblPrEx>
        <w:tc>
          <w:tcPr>
            <w:tcW w:w="0" w:type="auto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3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4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blPrEx>
          <w:tblBorders>
            <w:left w:val="single" w:sz="4" w:space="0" w:color="auto"/>
          </w:tblBorders>
        </w:tblPrEx>
        <w:tc>
          <w:tcPr>
            <w:tcW w:w="2220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2014" w:type="dxa"/>
            <w:gridSpan w:val="3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Спортивное звание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3442" w:type="dxa"/>
            <w:gridSpan w:val="4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blPrEx>
          <w:tblBorders>
            <w:left w:val="single" w:sz="4" w:space="0" w:color="auto"/>
          </w:tblBorders>
        </w:tblPrEx>
        <w:tc>
          <w:tcPr>
            <w:tcW w:w="6332" w:type="dxa"/>
            <w:gridSpan w:val="5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Участие в теоретических занятиях, выполнение тестов по физической подготовке (для видов спорта, где такие тесты предусмотрены правилами вида спорта), сдача квалификационного зачета (экзамена)</w:t>
            </w:r>
          </w:p>
        </w:tc>
        <w:tc>
          <w:tcPr>
            <w:tcW w:w="2273" w:type="dxa"/>
            <w:gridSpan w:val="3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Дата (число, месяц, год)</w:t>
            </w:r>
          </w:p>
        </w:tc>
        <w:tc>
          <w:tcPr>
            <w:tcW w:w="1169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Оценка</w:t>
            </w:r>
          </w:p>
        </w:tc>
        <w:tc>
          <w:tcPr>
            <w:tcW w:w="2211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blPrEx>
          <w:tblBorders>
            <w:left w:val="single" w:sz="4" w:space="0" w:color="auto"/>
          </w:tblBorders>
        </w:tblPrEx>
        <w:tc>
          <w:tcPr>
            <w:tcW w:w="222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4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3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69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blPrEx>
          <w:tblBorders>
            <w:left w:val="single" w:sz="4" w:space="0" w:color="auto"/>
          </w:tblBorders>
        </w:tblPrEx>
        <w:tc>
          <w:tcPr>
            <w:tcW w:w="222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64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4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3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69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blPrEx>
          <w:tblBorders>
            <w:left w:val="single" w:sz="4" w:space="0" w:color="auto"/>
          </w:tblBorders>
        </w:tblPrEx>
        <w:tc>
          <w:tcPr>
            <w:tcW w:w="222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4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3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69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51"/>
        <w:gridCol w:w="2473"/>
        <w:gridCol w:w="2472"/>
        <w:gridCol w:w="3068"/>
        <w:gridCol w:w="1938"/>
        <w:gridCol w:w="1114"/>
        <w:gridCol w:w="1114"/>
        <w:gridCol w:w="457"/>
        <w:gridCol w:w="1681"/>
      </w:tblGrid>
      <w:tr w:rsidR="0076052A" w:rsidRPr="0076052A">
        <w:tc>
          <w:tcPr>
            <w:tcW w:w="42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региональной спортивной федерации или подразделения федерального органа исполнительной власти, осуществляющего руководство развитием военно-прикладных и служебно-прикладных видов спорта</w:t>
            </w:r>
          </w:p>
        </w:tc>
        <w:tc>
          <w:tcPr>
            <w:tcW w:w="543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органа исполнительной власти субъекта Российской Федерации в области физической культуры и спорта или федерального органа исполнительной власти, осуществляющего руководство развитием военно-прикладных и служебно-прикладных видов спорта</w:t>
            </w:r>
          </w:p>
        </w:tc>
        <w:tc>
          <w:tcPr>
            <w:tcW w:w="619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Решение общероссийской спортивной федерации (для присвоения квалификационной категории спортивного судьи "спортивный судья всероссийской категории"), протокол от "___" __________ 20__ г. N ____</w:t>
            </w:r>
          </w:p>
        </w:tc>
      </w:tr>
      <w:tr w:rsidR="0076052A" w:rsidRPr="0076052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24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(Фамилия, инициалы)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(Фамилия, инициалы)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Руководитель общероссийской спортивной федерации</w:t>
            </w:r>
          </w:p>
        </w:tc>
        <w:tc>
          <w:tcPr>
            <w:tcW w:w="319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(Фамилия, инициалы)</w:t>
            </w:r>
          </w:p>
        </w:tc>
      </w:tr>
      <w:tr w:rsidR="0076052A" w:rsidRPr="0076052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81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Дата (число, месяц, год)</w:t>
            </w:r>
          </w:p>
        </w:tc>
        <w:tc>
          <w:tcPr>
            <w:tcW w:w="242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Дата (число, месяц, год)</w:t>
            </w:r>
          </w:p>
        </w:tc>
        <w:tc>
          <w:tcPr>
            <w:tcW w:w="301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190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Дата (число, месяц, год)</w:t>
            </w:r>
          </w:p>
        </w:tc>
        <w:tc>
          <w:tcPr>
            <w:tcW w:w="26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(Фамилия, инициалы)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76052A" w:rsidRPr="0076052A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Должностное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лицо</w:t>
            </w:r>
          </w:p>
        </w:tc>
        <w:tc>
          <w:tcPr>
            <w:tcW w:w="2188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9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052A" w:rsidRPr="0076052A" w:rsidRDefault="0076052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Место печати</w:t>
            </w:r>
          </w:p>
        </w:tc>
      </w:tr>
      <w:tr w:rsidR="0076052A" w:rsidRPr="0076052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2A" w:rsidRPr="0076052A" w:rsidRDefault="0076052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Место печати (при наличии)</w:t>
            </w:r>
          </w:p>
        </w:tc>
        <w:tc>
          <w:tcPr>
            <w:tcW w:w="54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2A" w:rsidRPr="0076052A" w:rsidRDefault="0076052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Место печати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3A434F" w:rsidRDefault="003A434F">
      <w:pPr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hAnsi="Times New Roman" w:cs="Times New Roman"/>
        </w:rPr>
        <w:br w:type="page"/>
      </w:r>
    </w:p>
    <w:p w:rsidR="0076052A" w:rsidRPr="0076052A" w:rsidRDefault="0076052A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lastRenderedPageBreak/>
        <w:t>Приложение N 4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к Административному регламенту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по предоставлению государственной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(муниципальной) услуги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"Присвоение квалификационных категорий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спортивных судей"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center"/>
        <w:rPr>
          <w:rFonts w:ascii="Times New Roman" w:hAnsi="Times New Roman" w:cs="Times New Roman"/>
        </w:rPr>
      </w:pPr>
      <w:bookmarkStart w:id="15" w:name="P898"/>
      <w:bookmarkEnd w:id="15"/>
      <w:r w:rsidRPr="0076052A">
        <w:rPr>
          <w:rFonts w:ascii="Times New Roman" w:hAnsi="Times New Roman" w:cs="Times New Roman"/>
        </w:rPr>
        <w:t>Карточка учета судейской деятельности спортивного судьи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7"/>
        <w:gridCol w:w="710"/>
        <w:gridCol w:w="1984"/>
        <w:gridCol w:w="281"/>
        <w:gridCol w:w="1023"/>
        <w:gridCol w:w="536"/>
        <w:gridCol w:w="315"/>
        <w:gridCol w:w="1134"/>
        <w:gridCol w:w="342"/>
        <w:gridCol w:w="1328"/>
        <w:gridCol w:w="428"/>
        <w:gridCol w:w="794"/>
        <w:gridCol w:w="279"/>
        <w:gridCol w:w="992"/>
        <w:gridCol w:w="714"/>
        <w:gridCol w:w="136"/>
        <w:gridCol w:w="142"/>
        <w:gridCol w:w="851"/>
        <w:gridCol w:w="1478"/>
      </w:tblGrid>
      <w:tr w:rsidR="0076052A" w:rsidRPr="0076052A" w:rsidTr="003A434F">
        <w:tc>
          <w:tcPr>
            <w:tcW w:w="7400" w:type="dxa"/>
            <w:gridSpan w:val="8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КАРТОЧКА УЧЕТА СУДЕЙСКОЙ ДЕЯТЕЛЬНОСТИ СПОРТИВНОГО СУДЬИ</w:t>
            </w:r>
          </w:p>
        </w:tc>
        <w:tc>
          <w:tcPr>
            <w:tcW w:w="3171" w:type="dxa"/>
            <w:gridSpan w:val="5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вида спорта</w:t>
            </w:r>
          </w:p>
        </w:tc>
        <w:tc>
          <w:tcPr>
            <w:tcW w:w="4313" w:type="dxa"/>
            <w:gridSpan w:val="6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c>
          <w:tcPr>
            <w:tcW w:w="7400" w:type="dxa"/>
            <w:gridSpan w:val="8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71" w:type="dxa"/>
            <w:gridSpan w:val="5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Номер-код вида спорта</w:t>
            </w:r>
          </w:p>
        </w:tc>
        <w:tc>
          <w:tcPr>
            <w:tcW w:w="4313" w:type="dxa"/>
            <w:gridSpan w:val="6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c>
          <w:tcPr>
            <w:tcW w:w="1417" w:type="dxa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2975" w:type="dxa"/>
            <w:gridSpan w:val="3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1449" w:type="dxa"/>
            <w:gridSpan w:val="2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gridSpan w:val="2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Отчество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1501" w:type="dxa"/>
            <w:gridSpan w:val="3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5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1478" w:type="dxa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Фото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3 x 4 см</w:t>
            </w:r>
          </w:p>
        </w:tc>
      </w:tr>
      <w:tr w:rsidR="0076052A" w:rsidRPr="0076052A" w:rsidTr="003A434F">
        <w:tc>
          <w:tcPr>
            <w:tcW w:w="141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5" w:type="dxa"/>
            <w:gridSpan w:val="3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01" w:type="dxa"/>
            <w:gridSpan w:val="3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число</w:t>
            </w:r>
          </w:p>
        </w:tc>
        <w:tc>
          <w:tcPr>
            <w:tcW w:w="992" w:type="dxa"/>
            <w:gridSpan w:val="3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851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78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c>
          <w:tcPr>
            <w:tcW w:w="1417" w:type="dxa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Субъект Российской Федерации</w:t>
            </w:r>
          </w:p>
        </w:tc>
        <w:tc>
          <w:tcPr>
            <w:tcW w:w="2975" w:type="dxa"/>
            <w:gridSpan w:val="3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Муниципальное образование</w:t>
            </w:r>
          </w:p>
        </w:tc>
        <w:tc>
          <w:tcPr>
            <w:tcW w:w="1449" w:type="dxa"/>
            <w:gridSpan w:val="2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gridSpan w:val="2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Спортивное звание в данном виде спорта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1501" w:type="dxa"/>
            <w:gridSpan w:val="3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3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8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c>
          <w:tcPr>
            <w:tcW w:w="141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5" w:type="dxa"/>
            <w:gridSpan w:val="3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01" w:type="dxa"/>
            <w:gridSpan w:val="3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5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Дата начала судейской деятельности спортивного судьи</w:t>
            </w:r>
          </w:p>
        </w:tc>
        <w:tc>
          <w:tcPr>
            <w:tcW w:w="1478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c>
          <w:tcPr>
            <w:tcW w:w="141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75" w:type="dxa"/>
            <w:gridSpan w:val="3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01" w:type="dxa"/>
            <w:gridSpan w:val="3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число</w:t>
            </w:r>
          </w:p>
        </w:tc>
        <w:tc>
          <w:tcPr>
            <w:tcW w:w="850" w:type="dxa"/>
            <w:gridSpan w:val="2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993" w:type="dxa"/>
            <w:gridSpan w:val="2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78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c>
          <w:tcPr>
            <w:tcW w:w="4392" w:type="dxa"/>
            <w:gridSpan w:val="4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6179" w:type="dxa"/>
            <w:gridSpan w:val="9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8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c>
          <w:tcPr>
            <w:tcW w:w="4392" w:type="dxa"/>
            <w:gridSpan w:val="4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Место работы (учебы), должность</w:t>
            </w:r>
          </w:p>
        </w:tc>
        <w:tc>
          <w:tcPr>
            <w:tcW w:w="10492" w:type="dxa"/>
            <w:gridSpan w:val="15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c>
          <w:tcPr>
            <w:tcW w:w="4392" w:type="dxa"/>
            <w:gridSpan w:val="4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Контактные телефоны, адрес электронной почты</w:t>
            </w:r>
          </w:p>
        </w:tc>
        <w:tc>
          <w:tcPr>
            <w:tcW w:w="10492" w:type="dxa"/>
            <w:gridSpan w:val="15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c>
          <w:tcPr>
            <w:tcW w:w="14884" w:type="dxa"/>
            <w:gridSpan w:val="19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Организация, осуществляющая учет судейской деятельности спортивного судьи</w:t>
            </w:r>
          </w:p>
        </w:tc>
      </w:tr>
      <w:tr w:rsidR="0076052A" w:rsidRPr="0076052A" w:rsidTr="003A434F">
        <w:tc>
          <w:tcPr>
            <w:tcW w:w="2127" w:type="dxa"/>
            <w:gridSpan w:val="2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139" w:type="dxa"/>
            <w:gridSpan w:val="5"/>
            <w:vAlign w:val="center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6" w:type="dxa"/>
            <w:gridSpan w:val="2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Адрес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(место нахождения)</w:t>
            </w:r>
          </w:p>
        </w:tc>
        <w:tc>
          <w:tcPr>
            <w:tcW w:w="2550" w:type="dxa"/>
            <w:gridSpan w:val="3"/>
            <w:vAlign w:val="center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3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Телефон, адрес электронной почты</w:t>
            </w:r>
          </w:p>
        </w:tc>
        <w:tc>
          <w:tcPr>
            <w:tcW w:w="2607" w:type="dxa"/>
            <w:gridSpan w:val="4"/>
            <w:vAlign w:val="center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c>
          <w:tcPr>
            <w:tcW w:w="2127" w:type="dxa"/>
            <w:gridSpan w:val="2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квалификационной категории спортивного судьи</w:t>
            </w:r>
          </w:p>
        </w:tc>
        <w:tc>
          <w:tcPr>
            <w:tcW w:w="1984" w:type="dxa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Присвоена/подтверждена/лишен/восстановлена</w:t>
            </w:r>
          </w:p>
        </w:tc>
        <w:tc>
          <w:tcPr>
            <w:tcW w:w="2155" w:type="dxa"/>
            <w:gridSpan w:val="4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Реквизиты документа о присвоении/подтверждении/лишении/вос</w:t>
            </w:r>
            <w:r w:rsidRPr="0076052A">
              <w:rPr>
                <w:rFonts w:ascii="Times New Roman" w:hAnsi="Times New Roman" w:cs="Times New Roman"/>
              </w:rPr>
              <w:lastRenderedPageBreak/>
              <w:t>становлении</w:t>
            </w:r>
          </w:p>
        </w:tc>
        <w:tc>
          <w:tcPr>
            <w:tcW w:w="3232" w:type="dxa"/>
            <w:gridSpan w:val="4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lastRenderedPageBreak/>
              <w:t xml:space="preserve">Наименование организации, принявшей решение о присвоении/подтверждении/лишении/восстановлении </w:t>
            </w:r>
            <w:r w:rsidRPr="0076052A">
              <w:rPr>
                <w:rFonts w:ascii="Times New Roman" w:hAnsi="Times New Roman" w:cs="Times New Roman"/>
              </w:rPr>
              <w:lastRenderedPageBreak/>
              <w:t>квалификационной категории спортивного судьи</w:t>
            </w:r>
          </w:p>
        </w:tc>
        <w:tc>
          <w:tcPr>
            <w:tcW w:w="2779" w:type="dxa"/>
            <w:gridSpan w:val="4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lastRenderedPageBreak/>
              <w:t>Фамилия и инициалы должностного лица, подписавшего документ</w:t>
            </w:r>
          </w:p>
        </w:tc>
        <w:tc>
          <w:tcPr>
            <w:tcW w:w="2607" w:type="dxa"/>
            <w:gridSpan w:val="4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 xml:space="preserve">Печать организации, подпись, фамилия и инициалы лица, ответственного за </w:t>
            </w:r>
            <w:r w:rsidRPr="0076052A">
              <w:rPr>
                <w:rFonts w:ascii="Times New Roman" w:hAnsi="Times New Roman" w:cs="Times New Roman"/>
              </w:rPr>
              <w:lastRenderedPageBreak/>
              <w:t>оформление карточки учета</w:t>
            </w:r>
          </w:p>
        </w:tc>
      </w:tr>
      <w:tr w:rsidR="0076052A" w:rsidRPr="0076052A" w:rsidTr="003A434F">
        <w:tc>
          <w:tcPr>
            <w:tcW w:w="2127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gridSpan w:val="2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Дата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(число, месяц, год)</w:t>
            </w:r>
          </w:p>
        </w:tc>
        <w:tc>
          <w:tcPr>
            <w:tcW w:w="851" w:type="dxa"/>
            <w:gridSpan w:val="2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3232" w:type="dxa"/>
            <w:gridSpan w:val="4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779" w:type="dxa"/>
            <w:gridSpan w:val="4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  <w:gridSpan w:val="4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c>
          <w:tcPr>
            <w:tcW w:w="2127" w:type="dxa"/>
            <w:gridSpan w:val="2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gridSpan w:val="2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32" w:type="dxa"/>
            <w:gridSpan w:val="4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779" w:type="dxa"/>
            <w:gridSpan w:val="4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  <w:gridSpan w:val="4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c>
          <w:tcPr>
            <w:tcW w:w="2127" w:type="dxa"/>
            <w:gridSpan w:val="2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gridSpan w:val="2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32" w:type="dxa"/>
            <w:gridSpan w:val="4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779" w:type="dxa"/>
            <w:gridSpan w:val="4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  <w:gridSpan w:val="4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center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ТЕОРЕТИЧЕСКАЯ ПОДГОТОВКА, ВЫПОЛНЕНИЕ ТЕСТОВ ПО ФИЗИЧЕСКОЙ</w:t>
      </w:r>
    </w:p>
    <w:p w:rsidR="0076052A" w:rsidRPr="0076052A" w:rsidRDefault="0076052A">
      <w:pPr>
        <w:pStyle w:val="ConsPlusNormal"/>
        <w:jc w:val="center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ПОДГОТОВКЕ, СДАЧА КВАЛИФИКАЦИОННОГО ЗАЧЕТА (ЭКЗАМЕНА)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1191"/>
        <w:gridCol w:w="680"/>
        <w:gridCol w:w="907"/>
        <w:gridCol w:w="1191"/>
        <w:gridCol w:w="907"/>
        <w:gridCol w:w="737"/>
        <w:gridCol w:w="624"/>
        <w:gridCol w:w="907"/>
        <w:gridCol w:w="1077"/>
        <w:gridCol w:w="2212"/>
        <w:gridCol w:w="680"/>
        <w:gridCol w:w="2864"/>
      </w:tblGrid>
      <w:tr w:rsidR="0076052A" w:rsidRPr="0076052A" w:rsidTr="003A434F">
        <w:tc>
          <w:tcPr>
            <w:tcW w:w="4876" w:type="dxa"/>
            <w:gridSpan w:val="5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Участие в теоретической подготовке в качестве</w:t>
            </w:r>
          </w:p>
        </w:tc>
        <w:tc>
          <w:tcPr>
            <w:tcW w:w="2268" w:type="dxa"/>
            <w:gridSpan w:val="3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Сдача квалификационного зачета (экзамена)</w:t>
            </w:r>
          </w:p>
        </w:tc>
        <w:tc>
          <w:tcPr>
            <w:tcW w:w="4876" w:type="dxa"/>
            <w:gridSpan w:val="4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Выполнение тестов по физической подготовке</w:t>
            </w:r>
          </w:p>
        </w:tc>
        <w:tc>
          <w:tcPr>
            <w:tcW w:w="2864" w:type="dxa"/>
            <w:vMerge w:val="restart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Проводящая организация, дата внесения записи, подпись, фамилия и инициалы лица, ответственного за оформление карточки учета</w:t>
            </w:r>
          </w:p>
        </w:tc>
      </w:tr>
      <w:tr w:rsidR="0076052A" w:rsidRPr="0076052A" w:rsidTr="003A434F">
        <w:tc>
          <w:tcPr>
            <w:tcW w:w="2778" w:type="dxa"/>
            <w:gridSpan w:val="3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Лектора</w:t>
            </w:r>
          </w:p>
        </w:tc>
        <w:tc>
          <w:tcPr>
            <w:tcW w:w="2098" w:type="dxa"/>
            <w:gridSpan w:val="2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Участника</w:t>
            </w:r>
          </w:p>
        </w:tc>
        <w:tc>
          <w:tcPr>
            <w:tcW w:w="2268" w:type="dxa"/>
            <w:gridSpan w:val="3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76" w:type="dxa"/>
            <w:gridSpan w:val="4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c>
          <w:tcPr>
            <w:tcW w:w="907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Дата (число, месяц, год)</w:t>
            </w:r>
          </w:p>
        </w:tc>
        <w:tc>
          <w:tcPr>
            <w:tcW w:w="1191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Место проведения (адрес)</w:t>
            </w:r>
          </w:p>
        </w:tc>
        <w:tc>
          <w:tcPr>
            <w:tcW w:w="680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Оценка</w:t>
            </w:r>
          </w:p>
        </w:tc>
        <w:tc>
          <w:tcPr>
            <w:tcW w:w="907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Дата (число, месяц, год)</w:t>
            </w:r>
          </w:p>
        </w:tc>
        <w:tc>
          <w:tcPr>
            <w:tcW w:w="1191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Место проведения (адрес)</w:t>
            </w:r>
          </w:p>
        </w:tc>
        <w:tc>
          <w:tcPr>
            <w:tcW w:w="907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Дата (число, месяц, год)</w:t>
            </w:r>
          </w:p>
        </w:tc>
        <w:tc>
          <w:tcPr>
            <w:tcW w:w="737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N протокола</w:t>
            </w:r>
          </w:p>
        </w:tc>
        <w:tc>
          <w:tcPr>
            <w:tcW w:w="624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Оценка</w:t>
            </w:r>
          </w:p>
        </w:tc>
        <w:tc>
          <w:tcPr>
            <w:tcW w:w="907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Дата (число, месяц, год)</w:t>
            </w:r>
          </w:p>
        </w:tc>
        <w:tc>
          <w:tcPr>
            <w:tcW w:w="1077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Место проведения (адрес)</w:t>
            </w:r>
          </w:p>
        </w:tc>
        <w:tc>
          <w:tcPr>
            <w:tcW w:w="2212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Должность спортивного судьи, наименование теста, результат</w:t>
            </w:r>
          </w:p>
        </w:tc>
        <w:tc>
          <w:tcPr>
            <w:tcW w:w="680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Оценка</w:t>
            </w:r>
          </w:p>
        </w:tc>
        <w:tc>
          <w:tcPr>
            <w:tcW w:w="2864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c>
          <w:tcPr>
            <w:tcW w:w="907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c>
          <w:tcPr>
            <w:tcW w:w="90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c>
          <w:tcPr>
            <w:tcW w:w="90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c>
          <w:tcPr>
            <w:tcW w:w="907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c>
          <w:tcPr>
            <w:tcW w:w="90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c>
          <w:tcPr>
            <w:tcW w:w="90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center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ПРАКТИКА СУДЕЙСТВА ОФИЦИАЛЬНЫХ СПОРТИВНЫХ СОРЕВНОВАНИЙ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072"/>
        <w:gridCol w:w="517"/>
        <w:gridCol w:w="1524"/>
        <w:gridCol w:w="120"/>
        <w:gridCol w:w="2381"/>
        <w:gridCol w:w="334"/>
        <w:gridCol w:w="2494"/>
        <w:gridCol w:w="517"/>
        <w:gridCol w:w="1531"/>
        <w:gridCol w:w="4394"/>
      </w:tblGrid>
      <w:tr w:rsidR="0076052A" w:rsidRPr="0076052A" w:rsidTr="003A434F">
        <w:trPr>
          <w:gridBefore w:val="1"/>
          <w:wBefore w:w="629" w:type="dxa"/>
        </w:trPr>
        <w:tc>
          <w:tcPr>
            <w:tcW w:w="1589" w:type="dxa"/>
            <w:gridSpan w:val="2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Дата проведения</w:t>
            </w:r>
          </w:p>
        </w:tc>
        <w:tc>
          <w:tcPr>
            <w:tcW w:w="1644" w:type="dxa"/>
            <w:gridSpan w:val="2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Место проведения (адрес)</w:t>
            </w:r>
          </w:p>
        </w:tc>
        <w:tc>
          <w:tcPr>
            <w:tcW w:w="2381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должности спортивного судьи</w:t>
            </w:r>
          </w:p>
        </w:tc>
        <w:tc>
          <w:tcPr>
            <w:tcW w:w="3345" w:type="dxa"/>
            <w:gridSpan w:val="3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и статус официальных спортивных соревнований, вид программы</w:t>
            </w:r>
          </w:p>
        </w:tc>
        <w:tc>
          <w:tcPr>
            <w:tcW w:w="1531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Оценка</w:t>
            </w:r>
          </w:p>
        </w:tc>
        <w:tc>
          <w:tcPr>
            <w:tcW w:w="4394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Дата внесения записи, подпись, фамилия и инициалы лица, ответственного за оформление карточки учета</w:t>
            </w:r>
          </w:p>
        </w:tc>
      </w:tr>
      <w:tr w:rsidR="0076052A" w:rsidRPr="0076052A" w:rsidTr="003A434F">
        <w:trPr>
          <w:gridBefore w:val="1"/>
          <w:wBefore w:w="629" w:type="dxa"/>
        </w:trPr>
        <w:tc>
          <w:tcPr>
            <w:tcW w:w="1589" w:type="dxa"/>
            <w:gridSpan w:val="2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gridSpan w:val="2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81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  <w:gridSpan w:val="3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rPr>
          <w:gridBefore w:val="1"/>
          <w:wBefore w:w="629" w:type="dxa"/>
        </w:trPr>
        <w:tc>
          <w:tcPr>
            <w:tcW w:w="1589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81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  <w:gridSpan w:val="3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rPr>
          <w:gridBefore w:val="1"/>
          <w:wBefore w:w="629" w:type="dxa"/>
        </w:trPr>
        <w:tc>
          <w:tcPr>
            <w:tcW w:w="1589" w:type="dxa"/>
            <w:gridSpan w:val="2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gridSpan w:val="2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81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  <w:gridSpan w:val="3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rPr>
          <w:gridBefore w:val="1"/>
          <w:wBefore w:w="629" w:type="dxa"/>
        </w:trPr>
        <w:tc>
          <w:tcPr>
            <w:tcW w:w="1589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81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  <w:gridSpan w:val="3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rPr>
          <w:gridBefore w:val="1"/>
          <w:wBefore w:w="629" w:type="dxa"/>
        </w:trPr>
        <w:tc>
          <w:tcPr>
            <w:tcW w:w="1589" w:type="dxa"/>
            <w:gridSpan w:val="2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gridSpan w:val="2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81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  <w:gridSpan w:val="3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rPr>
          <w:gridBefore w:val="1"/>
          <w:wBefore w:w="629" w:type="dxa"/>
        </w:trPr>
        <w:tc>
          <w:tcPr>
            <w:tcW w:w="1589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81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  <w:gridSpan w:val="3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rPr>
          <w:gridBefore w:val="1"/>
          <w:wBefore w:w="629" w:type="dxa"/>
        </w:trPr>
        <w:tc>
          <w:tcPr>
            <w:tcW w:w="1589" w:type="dxa"/>
            <w:gridSpan w:val="2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gridSpan w:val="2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81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  <w:gridSpan w:val="3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rPr>
          <w:gridBefore w:val="1"/>
          <w:wBefore w:w="629" w:type="dxa"/>
        </w:trPr>
        <w:tc>
          <w:tcPr>
            <w:tcW w:w="1589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81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  <w:gridSpan w:val="3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rPr>
          <w:gridBefore w:val="1"/>
          <w:wBefore w:w="629" w:type="dxa"/>
        </w:trPr>
        <w:tc>
          <w:tcPr>
            <w:tcW w:w="1589" w:type="dxa"/>
            <w:gridSpan w:val="2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gridSpan w:val="2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81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  <w:gridSpan w:val="3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Merge w:val="restart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52A" w:rsidRPr="0076052A" w:rsidTr="003A434F">
        <w:trPr>
          <w:gridBefore w:val="1"/>
          <w:wBefore w:w="629" w:type="dxa"/>
        </w:trPr>
        <w:tc>
          <w:tcPr>
            <w:tcW w:w="1589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gridSpan w:val="2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81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  <w:gridSpan w:val="3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Merge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434F" w:rsidRPr="0076052A" w:rsidTr="00D7719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3"/>
          <w:wAfter w:w="6442" w:type="dxa"/>
        </w:trPr>
        <w:tc>
          <w:tcPr>
            <w:tcW w:w="37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434F" w:rsidRDefault="003A434F" w:rsidP="003A434F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A434F" w:rsidRDefault="002E395F" w:rsidP="003A434F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</w:t>
            </w:r>
            <w:r w:rsidR="003A434F" w:rsidRPr="0076052A">
              <w:rPr>
                <w:rFonts w:ascii="Times New Roman" w:hAnsi="Times New Roman" w:cs="Times New Roman"/>
              </w:rPr>
              <w:t>Копия верна</w:t>
            </w:r>
          </w:p>
          <w:p w:rsidR="003A434F" w:rsidRPr="0076052A" w:rsidRDefault="003A434F" w:rsidP="003A434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right w:val="nil"/>
            </w:tcBorders>
          </w:tcPr>
          <w:p w:rsidR="003A434F" w:rsidRPr="0076052A" w:rsidRDefault="003A434F" w:rsidP="00D7719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tcBorders>
              <w:top w:val="nil"/>
              <w:left w:val="nil"/>
              <w:right w:val="nil"/>
            </w:tcBorders>
          </w:tcPr>
          <w:p w:rsidR="003A434F" w:rsidRPr="0076052A" w:rsidRDefault="003A434F" w:rsidP="00D7719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434F" w:rsidRPr="0076052A" w:rsidTr="003A43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3"/>
          <w:wAfter w:w="6442" w:type="dxa"/>
        </w:trPr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434F" w:rsidRPr="0076052A" w:rsidRDefault="003A434F" w:rsidP="00D7719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gridSpan w:val="2"/>
            <w:tcBorders>
              <w:left w:val="nil"/>
              <w:bottom w:val="nil"/>
              <w:right w:val="nil"/>
            </w:tcBorders>
          </w:tcPr>
          <w:p w:rsidR="003A434F" w:rsidRPr="0076052A" w:rsidRDefault="003A434F" w:rsidP="00D7719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3A434F" w:rsidRPr="0076052A" w:rsidRDefault="003A434F" w:rsidP="00D7719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Фамилия, инициалы</w:t>
            </w:r>
          </w:p>
        </w:tc>
        <w:tc>
          <w:tcPr>
            <w:tcW w:w="2494" w:type="dxa"/>
            <w:tcBorders>
              <w:left w:val="nil"/>
              <w:bottom w:val="nil"/>
              <w:right w:val="nil"/>
            </w:tcBorders>
          </w:tcPr>
          <w:p w:rsidR="003A434F" w:rsidRPr="0076052A" w:rsidRDefault="003A434F" w:rsidP="00D7719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М.п. (при наличии)</w:t>
            </w:r>
          </w:p>
        </w:tc>
      </w:tr>
    </w:tbl>
    <w:p w:rsidR="0076052A" w:rsidRPr="0076052A" w:rsidRDefault="0076052A">
      <w:pPr>
        <w:pStyle w:val="ConsPlusNormal"/>
        <w:rPr>
          <w:rFonts w:ascii="Times New Roman" w:hAnsi="Times New Roman" w:cs="Times New Roman"/>
        </w:rPr>
        <w:sectPr w:rsidR="0076052A" w:rsidRPr="0076052A" w:rsidSect="003A434F">
          <w:pgSz w:w="16838" w:h="11905" w:orient="landscape"/>
          <w:pgMar w:top="554" w:right="397" w:bottom="850" w:left="397" w:header="0" w:footer="0" w:gutter="0"/>
          <w:cols w:space="720"/>
          <w:titlePg/>
        </w:sect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3A434F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</w:t>
      </w:r>
      <w:r w:rsidR="0076052A" w:rsidRPr="0076052A">
        <w:rPr>
          <w:rFonts w:ascii="Times New Roman" w:hAnsi="Times New Roman" w:cs="Times New Roman"/>
        </w:rPr>
        <w:t xml:space="preserve"> 5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к Административному регламенту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по предоставлению государственной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(муниципальной) услуги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"Присвоение квалификационных категорий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спортивных судей"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47"/>
        <w:gridCol w:w="1723"/>
      </w:tblGrid>
      <w:tr w:rsidR="0076052A" w:rsidRPr="0076052A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уполномоченного органа исполнительной власти субъекта Российской Федерации или органа местного самоуправления</w:t>
            </w:r>
          </w:p>
        </w:tc>
      </w:tr>
      <w:tr w:rsidR="0076052A" w:rsidRPr="0076052A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Кому: _________________</w:t>
            </w:r>
          </w:p>
        </w:tc>
      </w:tr>
      <w:tr w:rsidR="0076052A" w:rsidRPr="0076052A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16" w:name="P1092"/>
            <w:bookmarkEnd w:id="16"/>
            <w:r w:rsidRPr="0076052A">
              <w:rPr>
                <w:rFonts w:ascii="Times New Roman" w:hAnsi="Times New Roman" w:cs="Times New Roman"/>
              </w:rPr>
              <w:t>РЕШЕНИЕ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об отказе в приеме документов, необходимых для предоставления услуги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"Присвоение квалификационной категории спортивных судей"</w:t>
            </w:r>
          </w:p>
        </w:tc>
      </w:tr>
      <w:tr w:rsidR="0076052A" w:rsidRPr="0076052A">
        <w:tc>
          <w:tcPr>
            <w:tcW w:w="7347" w:type="dxa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от _______________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3A434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76052A" w:rsidRPr="0076052A">
              <w:rPr>
                <w:rFonts w:ascii="Times New Roman" w:hAnsi="Times New Roman" w:cs="Times New Roman"/>
              </w:rPr>
              <w:t xml:space="preserve"> __________</w:t>
            </w:r>
          </w:p>
        </w:tc>
      </w:tr>
      <w:tr w:rsidR="0076052A" w:rsidRPr="0076052A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 xml:space="preserve">Рассмотрев </w:t>
            </w:r>
            <w:r w:rsidR="003A434F">
              <w:rPr>
                <w:rFonts w:ascii="Times New Roman" w:hAnsi="Times New Roman" w:cs="Times New Roman"/>
              </w:rPr>
              <w:t>Ваше заявление от ___________ №</w:t>
            </w:r>
            <w:r w:rsidRPr="0076052A">
              <w:rPr>
                <w:rFonts w:ascii="Times New Roman" w:hAnsi="Times New Roman" w:cs="Times New Roman"/>
              </w:rPr>
              <w:t xml:space="preserve">________ и прилагаемые к нему документы, руководствуясь </w:t>
            </w:r>
            <w:hyperlink r:id="rId26">
              <w:r w:rsidRPr="0076052A">
                <w:rPr>
                  <w:rFonts w:ascii="Times New Roman" w:hAnsi="Times New Roman" w:cs="Times New Roman"/>
                  <w:color w:val="0000FF"/>
                </w:rPr>
                <w:t>положением</w:t>
              </w:r>
            </w:hyperlink>
            <w:r w:rsidRPr="0076052A">
              <w:rPr>
                <w:rFonts w:ascii="Times New Roman" w:hAnsi="Times New Roman" w:cs="Times New Roman"/>
              </w:rPr>
              <w:t xml:space="preserve"> о спортивных судьях, утвержденным приказом Министерства спорта Российской Федерации от 28.02.2017 N 134, уполномоченным органом</w:t>
            </w:r>
          </w:p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уполномоченного органа исполнительной власти субъекта Российской Федерации или органа местного самоуправления</w:t>
            </w:r>
          </w:p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принято решение об отказе в приеме и регистрации документов по следующим основаниям:</w:t>
            </w:r>
          </w:p>
        </w:tc>
      </w:tr>
    </w:tbl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72"/>
        <w:gridCol w:w="3459"/>
        <w:gridCol w:w="3231"/>
      </w:tblGrid>
      <w:tr w:rsidR="0076052A" w:rsidRPr="0076052A">
        <w:tc>
          <w:tcPr>
            <w:tcW w:w="2372" w:type="dxa"/>
            <w:vAlign w:val="center"/>
          </w:tcPr>
          <w:p w:rsidR="0076052A" w:rsidRPr="0076052A" w:rsidRDefault="003A434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76052A" w:rsidRPr="0076052A">
              <w:rPr>
                <w:rFonts w:ascii="Times New Roman" w:hAnsi="Times New Roman" w:cs="Times New Roman"/>
              </w:rPr>
              <w:t xml:space="preserve"> пункт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Административного регламента</w:t>
            </w:r>
          </w:p>
        </w:tc>
        <w:tc>
          <w:tcPr>
            <w:tcW w:w="3459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231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Разъяснение причин отказа в предоставлении услуги</w:t>
            </w:r>
          </w:p>
        </w:tc>
      </w:tr>
      <w:tr w:rsidR="0076052A" w:rsidRPr="0076052A">
        <w:tc>
          <w:tcPr>
            <w:tcW w:w="2372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9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31" w:type="dxa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88"/>
        <w:gridCol w:w="2387"/>
        <w:gridCol w:w="2695"/>
      </w:tblGrid>
      <w:tr w:rsidR="0076052A" w:rsidRPr="0076052A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Дополнительная информация</w:t>
            </w:r>
          </w:p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_________________________________________________________________________.</w:t>
            </w:r>
          </w:p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Вы вправе повторно обратиться в уполномоченный орган с заявлением о предоставлении услуги после устранения указанных нарушений.</w:t>
            </w:r>
          </w:p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Данный отказ может быть обжалован в досудебном порядке путем направления жалобы в уполномоченный орган, а также в судебном порядке.</w:t>
            </w:r>
          </w:p>
        </w:tc>
      </w:tr>
      <w:tr w:rsidR="0076052A" w:rsidRPr="0076052A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blPrEx>
          <w:tblBorders>
            <w:right w:val="single" w:sz="4" w:space="0" w:color="auto"/>
          </w:tblBorders>
        </w:tblPrEx>
        <w:tc>
          <w:tcPr>
            <w:tcW w:w="3988" w:type="dxa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Должность и ФИО сотрудника,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принявшего решение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Сведения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об электронной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подписи</w:t>
            </w:r>
          </w:p>
        </w:tc>
      </w:tr>
    </w:tbl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3A434F" w:rsidRDefault="003A434F">
      <w:pPr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hAnsi="Times New Roman" w:cs="Times New Roman"/>
        </w:rPr>
        <w:br w:type="page"/>
      </w:r>
    </w:p>
    <w:p w:rsidR="0076052A" w:rsidRPr="0076052A" w:rsidRDefault="0076052A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lastRenderedPageBreak/>
        <w:t xml:space="preserve">Приложение </w:t>
      </w:r>
      <w:r w:rsidR="003A434F">
        <w:rPr>
          <w:rFonts w:ascii="Times New Roman" w:hAnsi="Times New Roman" w:cs="Times New Roman"/>
        </w:rPr>
        <w:t>№</w:t>
      </w:r>
      <w:r w:rsidRPr="0076052A">
        <w:rPr>
          <w:rFonts w:ascii="Times New Roman" w:hAnsi="Times New Roman" w:cs="Times New Roman"/>
        </w:rPr>
        <w:t xml:space="preserve"> 6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к Административному регламенту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по предоставлению государственной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(муниципальной) услуги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"Присвоение квалификационных категорий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спортивных судей"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Title"/>
        <w:jc w:val="center"/>
        <w:rPr>
          <w:rFonts w:ascii="Times New Roman" w:hAnsi="Times New Roman" w:cs="Times New Roman"/>
        </w:rPr>
      </w:pPr>
      <w:bookmarkStart w:id="17" w:name="P1135"/>
      <w:bookmarkEnd w:id="17"/>
      <w:r w:rsidRPr="0076052A">
        <w:rPr>
          <w:rFonts w:ascii="Times New Roman" w:hAnsi="Times New Roman" w:cs="Times New Roman"/>
        </w:rPr>
        <w:t>ПОКАЗАТЕЛИ</w:t>
      </w:r>
    </w:p>
    <w:p w:rsidR="0076052A" w:rsidRPr="0076052A" w:rsidRDefault="0076052A">
      <w:pPr>
        <w:pStyle w:val="ConsPlusTitle"/>
        <w:jc w:val="center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ДОСТУПНОСТИ И КАЧЕСТВА ПРЕДОСТАВЛЕНИЯ</w:t>
      </w:r>
    </w:p>
    <w:p w:rsidR="0076052A" w:rsidRPr="0076052A" w:rsidRDefault="0076052A">
      <w:pPr>
        <w:pStyle w:val="ConsPlusTitle"/>
        <w:jc w:val="center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ГОСУДАРСТВЕННОЙ УСЛУГИ И ИХ ЗНАЧЕНИЯ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8"/>
        <w:gridCol w:w="5917"/>
        <w:gridCol w:w="2608"/>
      </w:tblGrid>
      <w:tr w:rsidR="0076052A" w:rsidRPr="0076052A">
        <w:tc>
          <w:tcPr>
            <w:tcW w:w="54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5917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Показатели доступности и качества предоставления государственной (муниципальной) услуги</w:t>
            </w:r>
          </w:p>
        </w:tc>
        <w:tc>
          <w:tcPr>
            <w:tcW w:w="260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Нормативное значение показателя</w:t>
            </w:r>
          </w:p>
        </w:tc>
      </w:tr>
      <w:tr w:rsidR="0076052A" w:rsidRPr="0076052A">
        <w:tc>
          <w:tcPr>
            <w:tcW w:w="9073" w:type="dxa"/>
            <w:gridSpan w:val="3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Показатели доступности предоставления государственной (муниципальной) услуги</w:t>
            </w:r>
          </w:p>
        </w:tc>
      </w:tr>
      <w:tr w:rsidR="0076052A" w:rsidRPr="0076052A">
        <w:tc>
          <w:tcPr>
            <w:tcW w:w="54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917" w:type="dxa"/>
            <w:vAlign w:val="center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% заявителей, удовлетворенных графиком работы Уполномоченного органа</w:t>
            </w:r>
          </w:p>
        </w:tc>
        <w:tc>
          <w:tcPr>
            <w:tcW w:w="260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90%</w:t>
            </w:r>
          </w:p>
        </w:tc>
      </w:tr>
      <w:tr w:rsidR="0076052A" w:rsidRPr="0076052A">
        <w:tc>
          <w:tcPr>
            <w:tcW w:w="54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917" w:type="dxa"/>
            <w:vAlign w:val="center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% заявителей, ожидавших в очереди при подаче документов не более 15 минут</w:t>
            </w:r>
          </w:p>
        </w:tc>
        <w:tc>
          <w:tcPr>
            <w:tcW w:w="260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100%</w:t>
            </w:r>
          </w:p>
        </w:tc>
      </w:tr>
      <w:tr w:rsidR="0076052A" w:rsidRPr="0076052A">
        <w:tc>
          <w:tcPr>
            <w:tcW w:w="54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917" w:type="dxa"/>
            <w:vAlign w:val="center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Правдивость (достоверность) и полнота информации о предоставляемой услуге</w:t>
            </w:r>
          </w:p>
        </w:tc>
        <w:tc>
          <w:tcPr>
            <w:tcW w:w="260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100%</w:t>
            </w:r>
          </w:p>
        </w:tc>
      </w:tr>
      <w:tr w:rsidR="0076052A" w:rsidRPr="0076052A">
        <w:tc>
          <w:tcPr>
            <w:tcW w:w="54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917" w:type="dxa"/>
            <w:vAlign w:val="center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Простота и ясность изложения информационных и инструктивных документов (% заявителей, обратившихся за повторной консультацией)</w:t>
            </w:r>
          </w:p>
        </w:tc>
        <w:tc>
          <w:tcPr>
            <w:tcW w:w="260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10%</w:t>
            </w:r>
          </w:p>
        </w:tc>
      </w:tr>
      <w:tr w:rsidR="0076052A" w:rsidRPr="0076052A">
        <w:tc>
          <w:tcPr>
            <w:tcW w:w="9073" w:type="dxa"/>
            <w:gridSpan w:val="3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Показатели качества предоставления государственной (муниципальной) услуги</w:t>
            </w:r>
          </w:p>
        </w:tc>
      </w:tr>
      <w:tr w:rsidR="0076052A" w:rsidRPr="0076052A">
        <w:tc>
          <w:tcPr>
            <w:tcW w:w="54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917" w:type="dxa"/>
            <w:vAlign w:val="center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% заявителей, удовлетворенных качеством результатов труда сотрудников</w:t>
            </w:r>
          </w:p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(профессиональное мастерство)</w:t>
            </w:r>
          </w:p>
        </w:tc>
        <w:tc>
          <w:tcPr>
            <w:tcW w:w="260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100%</w:t>
            </w:r>
          </w:p>
        </w:tc>
      </w:tr>
      <w:tr w:rsidR="0076052A" w:rsidRPr="0076052A">
        <w:tc>
          <w:tcPr>
            <w:tcW w:w="54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917" w:type="dxa"/>
            <w:vAlign w:val="center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Соблюдение сроков предоставления государственной (муниципальной) услуги (% случаев предоставления услуги в установленный срок с момента приема документов)</w:t>
            </w:r>
          </w:p>
        </w:tc>
        <w:tc>
          <w:tcPr>
            <w:tcW w:w="260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100%</w:t>
            </w:r>
          </w:p>
        </w:tc>
      </w:tr>
      <w:tr w:rsidR="0076052A" w:rsidRPr="0076052A">
        <w:tc>
          <w:tcPr>
            <w:tcW w:w="54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917" w:type="dxa"/>
            <w:vAlign w:val="center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Количество обоснованных жалоб</w:t>
            </w:r>
          </w:p>
        </w:tc>
        <w:tc>
          <w:tcPr>
            <w:tcW w:w="260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0</w:t>
            </w:r>
          </w:p>
        </w:tc>
      </w:tr>
      <w:tr w:rsidR="0076052A" w:rsidRPr="0076052A">
        <w:tc>
          <w:tcPr>
            <w:tcW w:w="54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917" w:type="dxa"/>
            <w:vAlign w:val="center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% заявителей, удовлетворенных культурой обслуживания (вежливостью) специалистов</w:t>
            </w:r>
          </w:p>
        </w:tc>
        <w:tc>
          <w:tcPr>
            <w:tcW w:w="260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90%</w:t>
            </w:r>
          </w:p>
        </w:tc>
      </w:tr>
      <w:tr w:rsidR="0076052A" w:rsidRPr="0076052A">
        <w:tc>
          <w:tcPr>
            <w:tcW w:w="54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917" w:type="dxa"/>
            <w:vAlign w:val="center"/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Количество взаимодействий заявителя с должностными лицами</w:t>
            </w:r>
          </w:p>
        </w:tc>
        <w:tc>
          <w:tcPr>
            <w:tcW w:w="2608" w:type="dxa"/>
            <w:vAlign w:val="center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2</w:t>
            </w:r>
          </w:p>
        </w:tc>
      </w:tr>
    </w:tbl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Default="0076052A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76052A" w:rsidRDefault="0076052A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3A434F" w:rsidRDefault="003A434F">
      <w:pPr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hAnsi="Times New Roman" w:cs="Times New Roman"/>
        </w:rPr>
        <w:br w:type="page"/>
      </w:r>
    </w:p>
    <w:p w:rsidR="0076052A" w:rsidRPr="0076052A" w:rsidRDefault="003A434F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</w:t>
      </w:r>
      <w:r w:rsidR="0076052A" w:rsidRPr="0076052A">
        <w:rPr>
          <w:rFonts w:ascii="Times New Roman" w:hAnsi="Times New Roman" w:cs="Times New Roman"/>
        </w:rPr>
        <w:t xml:space="preserve"> 7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к Административному регламенту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по предоставлению государственной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(муниципальной) услуги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"Присвоение квалификационных категорий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спортивных судей"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bookmarkStart w:id="18" w:name="P1184"/>
      <w:bookmarkEnd w:id="18"/>
      <w:r w:rsidRPr="0076052A">
        <w:rPr>
          <w:rFonts w:ascii="Times New Roman" w:hAnsi="Times New Roman" w:cs="Times New Roman"/>
          <w:sz w:val="26"/>
          <w:szCs w:val="26"/>
        </w:rPr>
        <w:t>Форма заявления о предоставлении государственной</w:t>
      </w:r>
    </w:p>
    <w:p w:rsidR="0076052A" w:rsidRPr="0076052A" w:rsidRDefault="0076052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76052A">
        <w:rPr>
          <w:rFonts w:ascii="Times New Roman" w:hAnsi="Times New Roman" w:cs="Times New Roman"/>
          <w:sz w:val="26"/>
          <w:szCs w:val="26"/>
        </w:rPr>
        <w:t>(муниципальной) услуги "Присвоение квалификационных</w:t>
      </w:r>
    </w:p>
    <w:p w:rsidR="0076052A" w:rsidRPr="0076052A" w:rsidRDefault="0076052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76052A">
        <w:rPr>
          <w:rFonts w:ascii="Times New Roman" w:hAnsi="Times New Roman" w:cs="Times New Roman"/>
          <w:sz w:val="26"/>
          <w:szCs w:val="26"/>
        </w:rPr>
        <w:t>категорий спортивных судей"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40"/>
        <w:gridCol w:w="1479"/>
        <w:gridCol w:w="360"/>
        <w:gridCol w:w="4791"/>
      </w:tblGrid>
      <w:tr w:rsidR="0076052A" w:rsidRPr="0076052A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Кому: ________________________________________________________________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(наименование уполномоченного органа исполнительной власти субъекта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Российской Федерации или органа местного самоуправления)</w:t>
            </w:r>
          </w:p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От кого: _________________________________________________________________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(полное наименование, ИНН, ОГРН юридического лица)</w:t>
            </w:r>
          </w:p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(контактный телефон, электронная почта, почтовый адрес)</w:t>
            </w:r>
          </w:p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(фамилия, имя, отчество (последнее - при наличии))</w:t>
            </w:r>
          </w:p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(данные документа, удостоверяющего личность, контактный телефон, адрес электронной почты уполномоченного лица)</w:t>
            </w:r>
          </w:p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(данные представителя заявителя)</w:t>
            </w:r>
          </w:p>
        </w:tc>
      </w:tr>
      <w:tr w:rsidR="0076052A" w:rsidRPr="0076052A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ЗАЯВЛЕНИЕ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 предоставлении государственной (муниципальной) услуги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"Присвоение квалификационных категорий спортивных судей"</w:t>
            </w:r>
          </w:p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 xml:space="preserve">В соответствии с </w:t>
            </w:r>
            <w:hyperlink r:id="rId27">
              <w:r w:rsidRPr="0076052A">
                <w:rPr>
                  <w:rFonts w:ascii="Times New Roman" w:hAnsi="Times New Roman" w:cs="Times New Roman"/>
                  <w:color w:val="0000FF"/>
                </w:rPr>
                <w:t>приказом</w:t>
              </w:r>
            </w:hyperlink>
            <w:r w:rsidRPr="0076052A">
              <w:rPr>
                <w:rFonts w:ascii="Times New Roman" w:hAnsi="Times New Roman" w:cs="Times New Roman"/>
              </w:rPr>
              <w:t xml:space="preserve"> Министерства спорта Российской Федерации от 28.02.2017</w:t>
            </w:r>
            <w:r w:rsidR="003A434F">
              <w:rPr>
                <w:rFonts w:ascii="Times New Roman" w:hAnsi="Times New Roman" w:cs="Times New Roman"/>
              </w:rPr>
              <w:t xml:space="preserve"> №</w:t>
            </w:r>
            <w:r w:rsidRPr="0076052A">
              <w:rPr>
                <w:rFonts w:ascii="Times New Roman" w:hAnsi="Times New Roman" w:cs="Times New Roman"/>
              </w:rPr>
              <w:t xml:space="preserve"> 134 </w:t>
            </w:r>
            <w:r w:rsidR="003A434F">
              <w:rPr>
                <w:rFonts w:ascii="Times New Roman" w:hAnsi="Times New Roman" w:cs="Times New Roman"/>
              </w:rPr>
              <w:t>«</w:t>
            </w:r>
            <w:r w:rsidRPr="0076052A">
              <w:rPr>
                <w:rFonts w:ascii="Times New Roman" w:hAnsi="Times New Roman" w:cs="Times New Roman"/>
              </w:rPr>
              <w:t>Об утверждении положения о спортивных судьях</w:t>
            </w:r>
            <w:r w:rsidR="003A434F">
              <w:rPr>
                <w:rFonts w:ascii="Times New Roman" w:hAnsi="Times New Roman" w:cs="Times New Roman"/>
              </w:rPr>
              <w:t>»</w:t>
            </w:r>
          </w:p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региональной спортивной федерации по соответствующему виду спорта, осуществляющей учет судейской деятельности спортивного судьи &lt;2&gt;</w:t>
            </w:r>
          </w:p>
        </w:tc>
      </w:tr>
      <w:tr w:rsidR="0076052A" w:rsidRPr="0076052A">
        <w:tc>
          <w:tcPr>
            <w:tcW w:w="39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представляет документы кандидата</w:t>
            </w:r>
          </w:p>
        </w:tc>
        <w:tc>
          <w:tcPr>
            <w:tcW w:w="51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фамилия, имя, отчество (при его наличии)</w:t>
            </w:r>
          </w:p>
        </w:tc>
      </w:tr>
      <w:tr w:rsidR="0076052A" w:rsidRPr="0076052A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дата рождения _______________________,</w:t>
            </w:r>
          </w:p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данные документа, удостоверяющего личность кандидата _______________________,</w:t>
            </w:r>
          </w:p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адрес регистрации по месту жительства _________________________, на присвоение квалификационной категории &lt;3&gt; "____________________". Действующая категория или звание кандидата &lt;4&gt; ______________________</w:t>
            </w:r>
          </w:p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вида спорта _________________________________________________</w:t>
            </w:r>
          </w:p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Приложение: _____________________________________________________________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документы, которые представил заявитель</w:t>
            </w:r>
          </w:p>
        </w:tc>
      </w:tr>
      <w:tr w:rsidR="0076052A" w:rsidRPr="0076052A"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наименование должности</w:t>
            </w:r>
          </w:p>
        </w:tc>
        <w:tc>
          <w:tcPr>
            <w:tcW w:w="18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фамилия и инициалы уполномоченного лица организации, направляющей представление</w:t>
            </w:r>
          </w:p>
        </w:tc>
      </w:tr>
      <w:tr w:rsidR="0076052A" w:rsidRPr="0076052A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Дата ________________________</w:t>
            </w:r>
          </w:p>
        </w:tc>
      </w:tr>
      <w:tr w:rsidR="0076052A" w:rsidRPr="0076052A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lastRenderedPageBreak/>
              <w:t>--------------------------------</w:t>
            </w:r>
          </w:p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&lt;2&gt; При обращении региональной спортивной федерации, являющейся структурным подразделением общероссийской спортивной федерации, укажите полное наименование региональной спортивной федерации, которая является подразделением общероссийской спортивной федерации, и наименование общероссийской спортивной федерации.</w:t>
            </w:r>
          </w:p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&lt;3&gt; "Спортивный судья первой категории", "Спортивный судья второй категории", "Спортивный судья третьей категории".</w:t>
            </w:r>
          </w:p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&lt;4&gt; Укажите категорию или звание кандидата на момент подачи заявления: "Спортивный судья третьей категории".</w:t>
            </w:r>
          </w:p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&lt;5&gt; "Спортивный судья второй категории", "Мастер спорта России международного класса", "Мастер спорта России", "Гроссмейстер России".</w:t>
            </w:r>
          </w:p>
        </w:tc>
      </w:tr>
    </w:tbl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3A434F" w:rsidRDefault="003A434F">
      <w:pPr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hAnsi="Times New Roman" w:cs="Times New Roman"/>
        </w:rPr>
        <w:br w:type="page"/>
      </w:r>
    </w:p>
    <w:p w:rsidR="0076052A" w:rsidRPr="0076052A" w:rsidRDefault="0076052A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lastRenderedPageBreak/>
        <w:t xml:space="preserve">Приложение </w:t>
      </w:r>
      <w:r w:rsidR="003A434F">
        <w:rPr>
          <w:rFonts w:ascii="Times New Roman" w:hAnsi="Times New Roman" w:cs="Times New Roman"/>
        </w:rPr>
        <w:t>№</w:t>
      </w:r>
      <w:r w:rsidRPr="0076052A">
        <w:rPr>
          <w:rFonts w:ascii="Times New Roman" w:hAnsi="Times New Roman" w:cs="Times New Roman"/>
        </w:rPr>
        <w:t xml:space="preserve"> 8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к Административному регламенту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по предоставлению государственной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(муниципальной) услуги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"Присвоение квалификационных категорий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спортивных судей"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41"/>
        <w:gridCol w:w="4006"/>
        <w:gridCol w:w="1723"/>
      </w:tblGrid>
      <w:tr w:rsidR="0076052A" w:rsidRPr="0076052A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 xml:space="preserve">Муниципальное казенное учреждение Управление по физической культуре, спорту, туризму и работе с молодежью администрации муниципального образования </w:t>
            </w:r>
            <w:proofErr w:type="spellStart"/>
            <w:r w:rsidR="00202EB1">
              <w:rPr>
                <w:rFonts w:ascii="Times New Roman" w:hAnsi="Times New Roman" w:cs="Times New Roman"/>
              </w:rPr>
              <w:t>Уржумс</w:t>
            </w:r>
            <w:r w:rsidRPr="0076052A">
              <w:rPr>
                <w:rFonts w:ascii="Times New Roman" w:hAnsi="Times New Roman" w:cs="Times New Roman"/>
              </w:rPr>
              <w:t>кий</w:t>
            </w:r>
            <w:proofErr w:type="spellEnd"/>
            <w:r w:rsidRPr="0076052A">
              <w:rPr>
                <w:rFonts w:ascii="Times New Roman" w:hAnsi="Times New Roman" w:cs="Times New Roman"/>
              </w:rPr>
              <w:t xml:space="preserve"> муниципальный район Кировской области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6052A" w:rsidRPr="0076052A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19" w:name="P1247"/>
            <w:bookmarkEnd w:id="19"/>
            <w:r w:rsidRPr="0076052A">
              <w:rPr>
                <w:rFonts w:ascii="Times New Roman" w:hAnsi="Times New Roman" w:cs="Times New Roman"/>
              </w:rPr>
              <w:t>ПРИКАЗ</w:t>
            </w:r>
          </w:p>
        </w:tc>
      </w:tr>
      <w:tr w:rsidR="0076052A" w:rsidRPr="0076052A">
        <w:tc>
          <w:tcPr>
            <w:tcW w:w="73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202EB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76052A" w:rsidRPr="0076052A">
              <w:rPr>
                <w:rFonts w:ascii="Times New Roman" w:hAnsi="Times New Roman" w:cs="Times New Roman"/>
              </w:rPr>
              <w:t xml:space="preserve"> __________</w:t>
            </w:r>
          </w:p>
        </w:tc>
      </w:tr>
      <w:tr w:rsidR="0076052A" w:rsidRPr="0076052A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г. _______________</w:t>
            </w:r>
          </w:p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О присвоении квалификационной категории спортивного судьи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(квалификационных категорий спортивных судей)</w:t>
            </w:r>
          </w:p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 xml:space="preserve">В соответствии с </w:t>
            </w:r>
            <w:hyperlink r:id="rId28">
              <w:r w:rsidRPr="002E395F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76052A">
              <w:rPr>
                <w:rFonts w:ascii="Times New Roman" w:hAnsi="Times New Roman" w:cs="Times New Roman"/>
              </w:rPr>
              <w:t xml:space="preserve"> о спортивных судьях, утвержденным приказом Министерства спорта Российской Федерации от "___" ___________ 20___ г. </w:t>
            </w:r>
            <w:r w:rsidR="00202EB1">
              <w:rPr>
                <w:rFonts w:ascii="Times New Roman" w:hAnsi="Times New Roman" w:cs="Times New Roman"/>
              </w:rPr>
              <w:t>№</w:t>
            </w:r>
            <w:r w:rsidRPr="0076052A">
              <w:rPr>
                <w:rFonts w:ascii="Times New Roman" w:hAnsi="Times New Roman" w:cs="Times New Roman"/>
              </w:rPr>
              <w:t xml:space="preserve"> _____, квалификационными требованиями к спортивным судьям по виду спорта "______________________", утвержденными приказом Министерства спорта Российской Федерации от "___" __________ 202__ г. </w:t>
            </w:r>
            <w:r w:rsidR="00202EB1">
              <w:rPr>
                <w:rFonts w:ascii="Times New Roman" w:hAnsi="Times New Roman" w:cs="Times New Roman"/>
              </w:rPr>
              <w:t>№</w:t>
            </w:r>
            <w:r w:rsidRPr="0076052A">
              <w:rPr>
                <w:rFonts w:ascii="Times New Roman" w:hAnsi="Times New Roman" w:cs="Times New Roman"/>
              </w:rPr>
              <w:t xml:space="preserve"> _____,</w:t>
            </w:r>
          </w:p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приказываю:</w:t>
            </w:r>
          </w:p>
          <w:p w:rsidR="0076052A" w:rsidRPr="0076052A" w:rsidRDefault="0076052A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Присвоить квалификационную категорию спортивного судьи</w:t>
            </w:r>
          </w:p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"_______________________________________________________________________":</w:t>
            </w:r>
          </w:p>
        </w:tc>
      </w:tr>
      <w:tr w:rsidR="0076052A" w:rsidRPr="0076052A">
        <w:tc>
          <w:tcPr>
            <w:tcW w:w="3341" w:type="dxa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1. 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(Фамилия, имя, отчество)</w:t>
            </w:r>
          </w:p>
        </w:tc>
        <w:tc>
          <w:tcPr>
            <w:tcW w:w="57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вид спорта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(спортивная дисциплина) &lt;*&gt;</w:t>
            </w:r>
          </w:p>
        </w:tc>
      </w:tr>
      <w:tr w:rsidR="0076052A" w:rsidRPr="0076052A">
        <w:tc>
          <w:tcPr>
            <w:tcW w:w="3341" w:type="dxa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2. 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(Фамилия, имя, отчество)</w:t>
            </w:r>
          </w:p>
        </w:tc>
        <w:tc>
          <w:tcPr>
            <w:tcW w:w="57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вид спорта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(спортивная дисциплина) &lt;*&gt;</w:t>
            </w:r>
          </w:p>
        </w:tc>
      </w:tr>
      <w:tr w:rsidR="0076052A" w:rsidRPr="0076052A">
        <w:tc>
          <w:tcPr>
            <w:tcW w:w="3341" w:type="dxa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Руководитель</w:t>
            </w:r>
          </w:p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Уполномоченного органа</w:t>
            </w:r>
          </w:p>
        </w:tc>
        <w:tc>
          <w:tcPr>
            <w:tcW w:w="4006" w:type="dxa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_____________________________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  <w:p w:rsidR="0076052A" w:rsidRPr="0076052A" w:rsidRDefault="0076052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И.О. Фамилия</w:t>
            </w:r>
          </w:p>
        </w:tc>
      </w:tr>
      <w:tr w:rsidR="0076052A" w:rsidRPr="0076052A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--------------------------------</w:t>
            </w:r>
          </w:p>
          <w:p w:rsidR="0076052A" w:rsidRPr="0076052A" w:rsidRDefault="0076052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&lt;*&gt; Указывается в случае, если международной спортивной федерацией установлены ограничения на судейство спортивных соревнований спортивными судьями, имеющими подготовку по судейству только в спортивной дисциплине соответствующего вида спорта.</w:t>
            </w:r>
          </w:p>
        </w:tc>
      </w:tr>
    </w:tbl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202EB1" w:rsidRDefault="00202EB1">
      <w:pPr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hAnsi="Times New Roman" w:cs="Times New Roman"/>
        </w:rPr>
        <w:br w:type="page"/>
      </w:r>
    </w:p>
    <w:p w:rsidR="0076052A" w:rsidRPr="0076052A" w:rsidRDefault="0076052A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lastRenderedPageBreak/>
        <w:t xml:space="preserve">Приложение </w:t>
      </w:r>
      <w:r w:rsidR="00202EB1">
        <w:rPr>
          <w:rFonts w:ascii="Times New Roman" w:hAnsi="Times New Roman" w:cs="Times New Roman"/>
        </w:rPr>
        <w:t>№</w:t>
      </w:r>
      <w:r w:rsidRPr="0076052A">
        <w:rPr>
          <w:rFonts w:ascii="Times New Roman" w:hAnsi="Times New Roman" w:cs="Times New Roman"/>
        </w:rPr>
        <w:t xml:space="preserve"> 9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к Административному регламенту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по предоставлению государственной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(муниципальной) услуги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"Присвоение квалификационных категорий</w:t>
      </w:r>
    </w:p>
    <w:p w:rsidR="0076052A" w:rsidRPr="0076052A" w:rsidRDefault="0076052A">
      <w:pPr>
        <w:pStyle w:val="ConsPlusNormal"/>
        <w:jc w:val="right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спортивных судей"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Title"/>
        <w:jc w:val="center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ПЕРЕЧЕНЬ</w:t>
      </w:r>
    </w:p>
    <w:p w:rsidR="0076052A" w:rsidRPr="0076052A" w:rsidRDefault="0076052A">
      <w:pPr>
        <w:pStyle w:val="ConsPlusTitle"/>
        <w:jc w:val="center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ПРИЗНАКОВ ЗАЯВИТЕЛЯ, А ТАКЖЕ КОМБИНАЦИИ ЗНАЧЕНИЙ ПРИЗНАКОВ,</w:t>
      </w:r>
    </w:p>
    <w:p w:rsidR="0076052A" w:rsidRPr="0076052A" w:rsidRDefault="0076052A">
      <w:pPr>
        <w:pStyle w:val="ConsPlusTitle"/>
        <w:jc w:val="center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КАЖДАЯ ИЗ КОТОРЫХ СООТВЕТСТВУЕТ ОДНОМУ ВАРИАНТУ</w:t>
      </w:r>
    </w:p>
    <w:p w:rsidR="0076052A" w:rsidRPr="0076052A" w:rsidRDefault="0076052A">
      <w:pPr>
        <w:pStyle w:val="ConsPlusTitle"/>
        <w:jc w:val="center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ПРЕДОСТАВЛЕНИЯ ГОСУДАРСТВЕННОЙ УСЛУГИ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Title"/>
        <w:jc w:val="center"/>
        <w:outlineLvl w:val="2"/>
        <w:rPr>
          <w:rFonts w:ascii="Times New Roman" w:hAnsi="Times New Roman" w:cs="Times New Roman"/>
        </w:rPr>
      </w:pPr>
      <w:bookmarkStart w:id="20" w:name="P1296"/>
      <w:bookmarkEnd w:id="20"/>
      <w:r w:rsidRPr="0076052A">
        <w:rPr>
          <w:rFonts w:ascii="Times New Roman" w:hAnsi="Times New Roman" w:cs="Times New Roman"/>
        </w:rPr>
        <w:t>Таблица 1 "Определение вида Заявителя"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94"/>
        <w:gridCol w:w="4535"/>
        <w:gridCol w:w="3742"/>
      </w:tblGrid>
      <w:tr w:rsidR="0076052A" w:rsidRPr="0076052A">
        <w:tc>
          <w:tcPr>
            <w:tcW w:w="794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4535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Признак Заявителя</w:t>
            </w:r>
          </w:p>
        </w:tc>
        <w:tc>
          <w:tcPr>
            <w:tcW w:w="3742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Значения признака Заявителя</w:t>
            </w:r>
          </w:p>
        </w:tc>
      </w:tr>
      <w:tr w:rsidR="0076052A" w:rsidRPr="0076052A">
        <w:tc>
          <w:tcPr>
            <w:tcW w:w="794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535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Заявитель обратился самостоятельно или через представителя</w:t>
            </w:r>
          </w:p>
        </w:tc>
        <w:tc>
          <w:tcPr>
            <w:tcW w:w="3742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1. Самостоятельно.</w:t>
            </w:r>
          </w:p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2. Через представителя</w:t>
            </w:r>
          </w:p>
        </w:tc>
      </w:tr>
    </w:tbl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76052A" w:rsidRPr="0076052A" w:rsidRDefault="0076052A">
      <w:pPr>
        <w:pStyle w:val="ConsPlusTitle"/>
        <w:jc w:val="center"/>
        <w:outlineLvl w:val="2"/>
        <w:rPr>
          <w:rFonts w:ascii="Times New Roman" w:hAnsi="Times New Roman" w:cs="Times New Roman"/>
        </w:rPr>
      </w:pPr>
      <w:bookmarkStart w:id="21" w:name="P1306"/>
      <w:bookmarkEnd w:id="21"/>
      <w:r w:rsidRPr="0076052A">
        <w:rPr>
          <w:rFonts w:ascii="Times New Roman" w:hAnsi="Times New Roman" w:cs="Times New Roman"/>
        </w:rPr>
        <w:t>Таблица 2 "Комбинации значений признаков, каждая из которых</w:t>
      </w:r>
    </w:p>
    <w:p w:rsidR="0076052A" w:rsidRPr="0076052A" w:rsidRDefault="0076052A">
      <w:pPr>
        <w:pStyle w:val="ConsPlusTitle"/>
        <w:jc w:val="center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соответствует одному варианту предоставления</w:t>
      </w:r>
    </w:p>
    <w:p w:rsidR="0076052A" w:rsidRPr="0076052A" w:rsidRDefault="0076052A">
      <w:pPr>
        <w:pStyle w:val="ConsPlusTitle"/>
        <w:jc w:val="center"/>
        <w:rPr>
          <w:rFonts w:ascii="Times New Roman" w:hAnsi="Times New Roman" w:cs="Times New Roman"/>
        </w:rPr>
      </w:pPr>
      <w:r w:rsidRPr="0076052A">
        <w:rPr>
          <w:rFonts w:ascii="Times New Roman" w:hAnsi="Times New Roman" w:cs="Times New Roman"/>
        </w:rPr>
        <w:t>государственной услуги"</w:t>
      </w:r>
    </w:p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94"/>
        <w:gridCol w:w="4535"/>
        <w:gridCol w:w="3742"/>
      </w:tblGrid>
      <w:tr w:rsidR="0076052A" w:rsidRPr="0076052A">
        <w:tc>
          <w:tcPr>
            <w:tcW w:w="794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4535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Признак Заявителя</w:t>
            </w:r>
          </w:p>
        </w:tc>
        <w:tc>
          <w:tcPr>
            <w:tcW w:w="3742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Вариант предоставления услуги</w:t>
            </w:r>
          </w:p>
        </w:tc>
      </w:tr>
      <w:tr w:rsidR="0076052A" w:rsidRPr="0076052A">
        <w:tc>
          <w:tcPr>
            <w:tcW w:w="794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535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Заявитель обратился самостоятельно</w:t>
            </w:r>
          </w:p>
        </w:tc>
        <w:tc>
          <w:tcPr>
            <w:tcW w:w="3742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Вариант N 1</w:t>
            </w:r>
          </w:p>
        </w:tc>
      </w:tr>
      <w:tr w:rsidR="0076052A" w:rsidRPr="0076052A">
        <w:tc>
          <w:tcPr>
            <w:tcW w:w="794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535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Заявитель обратился через представителя</w:t>
            </w:r>
          </w:p>
        </w:tc>
        <w:tc>
          <w:tcPr>
            <w:tcW w:w="3742" w:type="dxa"/>
          </w:tcPr>
          <w:p w:rsidR="0076052A" w:rsidRPr="0076052A" w:rsidRDefault="0076052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052A">
              <w:rPr>
                <w:rFonts w:ascii="Times New Roman" w:hAnsi="Times New Roman" w:cs="Times New Roman"/>
              </w:rPr>
              <w:t>Вариант N 2</w:t>
            </w:r>
          </w:p>
        </w:tc>
      </w:tr>
    </w:tbl>
    <w:p w:rsidR="0076052A" w:rsidRPr="0076052A" w:rsidRDefault="0076052A">
      <w:pPr>
        <w:pStyle w:val="ConsPlusNormal"/>
        <w:jc w:val="both"/>
        <w:rPr>
          <w:rFonts w:ascii="Times New Roman" w:hAnsi="Times New Roman" w:cs="Times New Roman"/>
        </w:rPr>
      </w:pPr>
    </w:p>
    <w:p w:rsidR="00274AA9" w:rsidRDefault="002E395F" w:rsidP="002E395F">
      <w:pPr>
        <w:jc w:val="center"/>
      </w:pPr>
      <w:r>
        <w:t>______________________</w:t>
      </w:r>
    </w:p>
    <w:sectPr w:rsidR="00274AA9" w:rsidSect="002850B4">
      <w:pgSz w:w="11905" w:h="16838"/>
      <w:pgMar w:top="1134" w:right="850" w:bottom="1134" w:left="1701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CDC" w:rsidRDefault="00342CDC" w:rsidP="003A434F">
      <w:pPr>
        <w:spacing w:after="0" w:line="240" w:lineRule="auto"/>
      </w:pPr>
      <w:r>
        <w:separator/>
      </w:r>
    </w:p>
  </w:endnote>
  <w:endnote w:type="continuationSeparator" w:id="0">
    <w:p w:rsidR="00342CDC" w:rsidRDefault="00342CDC" w:rsidP="003A4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CDC" w:rsidRDefault="00342CDC" w:rsidP="003A434F">
      <w:pPr>
        <w:spacing w:after="0" w:line="240" w:lineRule="auto"/>
      </w:pPr>
      <w:r>
        <w:separator/>
      </w:r>
    </w:p>
  </w:footnote>
  <w:footnote w:type="continuationSeparator" w:id="0">
    <w:p w:rsidR="00342CDC" w:rsidRDefault="00342CDC" w:rsidP="003A43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52A"/>
    <w:rsid w:val="000403FA"/>
    <w:rsid w:val="00202EB1"/>
    <w:rsid w:val="00210881"/>
    <w:rsid w:val="00274AA9"/>
    <w:rsid w:val="002850B4"/>
    <w:rsid w:val="002A50C7"/>
    <w:rsid w:val="002E395F"/>
    <w:rsid w:val="00342CDC"/>
    <w:rsid w:val="0036285C"/>
    <w:rsid w:val="003A434F"/>
    <w:rsid w:val="00464886"/>
    <w:rsid w:val="0055279C"/>
    <w:rsid w:val="0058673C"/>
    <w:rsid w:val="006901A4"/>
    <w:rsid w:val="0076052A"/>
    <w:rsid w:val="00770F87"/>
    <w:rsid w:val="00835A95"/>
    <w:rsid w:val="00846427"/>
    <w:rsid w:val="008A0E22"/>
    <w:rsid w:val="008A363A"/>
    <w:rsid w:val="0092610E"/>
    <w:rsid w:val="00A30811"/>
    <w:rsid w:val="00A5634F"/>
    <w:rsid w:val="00A67112"/>
    <w:rsid w:val="00AC3589"/>
    <w:rsid w:val="00AE320F"/>
    <w:rsid w:val="00B94353"/>
    <w:rsid w:val="00CB209A"/>
    <w:rsid w:val="00D61D6E"/>
    <w:rsid w:val="00D63E2B"/>
    <w:rsid w:val="00D77192"/>
    <w:rsid w:val="00DF4904"/>
    <w:rsid w:val="00E35217"/>
    <w:rsid w:val="00E7627B"/>
    <w:rsid w:val="00F21745"/>
    <w:rsid w:val="00F5107E"/>
    <w:rsid w:val="00F73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0B4"/>
  </w:style>
  <w:style w:type="paragraph" w:styleId="1">
    <w:name w:val="heading 1"/>
    <w:basedOn w:val="a"/>
    <w:link w:val="10"/>
    <w:uiPriority w:val="1"/>
    <w:qFormat/>
    <w:rsid w:val="00D63E2B"/>
    <w:pPr>
      <w:widowControl w:val="0"/>
      <w:autoSpaceDE w:val="0"/>
      <w:autoSpaceDN w:val="0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76052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7605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605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3A43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A434F"/>
  </w:style>
  <w:style w:type="paragraph" w:styleId="a5">
    <w:name w:val="footer"/>
    <w:basedOn w:val="a"/>
    <w:link w:val="a6"/>
    <w:uiPriority w:val="99"/>
    <w:semiHidden/>
    <w:unhideWhenUsed/>
    <w:rsid w:val="003A43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A434F"/>
  </w:style>
  <w:style w:type="character" w:customStyle="1" w:styleId="10">
    <w:name w:val="Заголовок 1 Знак"/>
    <w:basedOn w:val="a0"/>
    <w:link w:val="1"/>
    <w:uiPriority w:val="1"/>
    <w:rsid w:val="00D63E2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63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3E2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835A95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835A9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0B4"/>
  </w:style>
  <w:style w:type="paragraph" w:styleId="1">
    <w:name w:val="heading 1"/>
    <w:basedOn w:val="a"/>
    <w:link w:val="10"/>
    <w:uiPriority w:val="1"/>
    <w:qFormat/>
    <w:rsid w:val="00D63E2B"/>
    <w:pPr>
      <w:widowControl w:val="0"/>
      <w:autoSpaceDE w:val="0"/>
      <w:autoSpaceDN w:val="0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76052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7605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605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3A43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A434F"/>
  </w:style>
  <w:style w:type="paragraph" w:styleId="a5">
    <w:name w:val="footer"/>
    <w:basedOn w:val="a"/>
    <w:link w:val="a6"/>
    <w:uiPriority w:val="99"/>
    <w:semiHidden/>
    <w:unhideWhenUsed/>
    <w:rsid w:val="003A43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A434F"/>
  </w:style>
  <w:style w:type="character" w:customStyle="1" w:styleId="10">
    <w:name w:val="Заголовок 1 Знак"/>
    <w:basedOn w:val="a0"/>
    <w:link w:val="1"/>
    <w:uiPriority w:val="1"/>
    <w:rsid w:val="00D63E2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63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3E2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835A95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835A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ogin.consultant.ru/link/?req=doc&amp;base=LAW&amp;n=521929" TargetMode="External"/><Relationship Id="rId18" Type="http://schemas.openxmlformats.org/officeDocument/2006/relationships/hyperlink" Target="https://login.consultant.ru/link/?req=doc&amp;base=LAW&amp;n=511602&amp;dst=100088" TargetMode="External"/><Relationship Id="rId26" Type="http://schemas.openxmlformats.org/officeDocument/2006/relationships/hyperlink" Target="https://login.consultant.ru/link/?req=doc&amp;base=LAW&amp;n=468482&amp;dst=100013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login.consultant.ru/link/?req=doc&amp;base=LAW&amp;n=521929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68482" TargetMode="External"/><Relationship Id="rId17" Type="http://schemas.openxmlformats.org/officeDocument/2006/relationships/hyperlink" Target="https://login.consultant.ru/link/?req=doc&amp;base=LAW&amp;n=523235&amp;dst=100352" TargetMode="External"/><Relationship Id="rId25" Type="http://schemas.openxmlformats.org/officeDocument/2006/relationships/hyperlink" Target="https://login.consultant.ru/link/?req=doc&amp;base=LAW&amp;n=468482&amp;dst=100013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523235&amp;dst=100352" TargetMode="External"/><Relationship Id="rId20" Type="http://schemas.openxmlformats.org/officeDocument/2006/relationships/hyperlink" Target="https://login.consultant.ru/link/?req=doc&amp;base=LAW&amp;n=521929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11691" TargetMode="External"/><Relationship Id="rId24" Type="http://schemas.openxmlformats.org/officeDocument/2006/relationships/hyperlink" Target="https://login.consultant.ru/link/?req=doc&amp;base=LAW&amp;n=468482&amp;dst=10001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523235&amp;dst=43" TargetMode="External"/><Relationship Id="rId23" Type="http://schemas.openxmlformats.org/officeDocument/2006/relationships/hyperlink" Target="https://login.consultant.ru/link/?req=doc&amp;base=LAW&amp;n=511602&amp;dst=100088" TargetMode="External"/><Relationship Id="rId28" Type="http://schemas.openxmlformats.org/officeDocument/2006/relationships/hyperlink" Target="https://login.consultant.ru/link/?req=doc&amp;base=LAW&amp;n=468482&amp;dst=100013" TargetMode="External"/><Relationship Id="rId10" Type="http://schemas.openxmlformats.org/officeDocument/2006/relationships/hyperlink" Target="https://login.consultant.ru/link/?req=doc&amp;base=LAW&amp;n=523235" TargetMode="External"/><Relationship Id="rId19" Type="http://schemas.openxmlformats.org/officeDocument/2006/relationships/hyperlink" Target="https://login.consultant.ru/link/?req=doc&amp;base=LAW&amp;n=52192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uslugi.ru/" TargetMode="External"/><Relationship Id="rId14" Type="http://schemas.openxmlformats.org/officeDocument/2006/relationships/hyperlink" Target="https://login.consultant.ru/link/?req=doc&amp;base=LAW&amp;n=521929" TargetMode="External"/><Relationship Id="rId22" Type="http://schemas.openxmlformats.org/officeDocument/2006/relationships/hyperlink" Target="https://login.consultant.ru/link/?req=doc&amp;base=LAW&amp;n=521929" TargetMode="External"/><Relationship Id="rId27" Type="http://schemas.openxmlformats.org/officeDocument/2006/relationships/hyperlink" Target="https://login.consultant.ru/link/?req=doc&amp;base=LAW&amp;n=468482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7A7AC-E3E6-4D6A-98CC-FFBD54649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46</Pages>
  <Words>12797</Words>
  <Characters>72944</Characters>
  <Application>Microsoft Office Word</Application>
  <DocSecurity>0</DocSecurity>
  <Lines>607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Чарушина Ольга Владимировна</dc:creator>
  <cp:lastModifiedBy>Марина Милютина</cp:lastModifiedBy>
  <cp:revision>2</cp:revision>
  <cp:lastPrinted>2026-07-23T10:37:00Z</cp:lastPrinted>
  <dcterms:created xsi:type="dcterms:W3CDTF">2026-07-28T11:34:00Z</dcterms:created>
  <dcterms:modified xsi:type="dcterms:W3CDTF">2026-07-28T11:34:00Z</dcterms:modified>
</cp:coreProperties>
</file>