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4B34" w:rsidRPr="00CF6488" w:rsidRDefault="00CF6488" w:rsidP="00CF6488">
      <w:pPr>
        <w:pStyle w:val="30"/>
        <w:shd w:val="clear" w:color="auto" w:fill="auto"/>
        <w:spacing w:line="360" w:lineRule="auto"/>
        <w:jc w:val="center"/>
        <w:rPr>
          <w:b w:val="0"/>
          <w:color w:val="auto"/>
          <w:sz w:val="28"/>
          <w:szCs w:val="28"/>
        </w:rPr>
      </w:pPr>
      <w:r>
        <w:rPr>
          <w:color w:val="7030A0"/>
          <w:sz w:val="28"/>
          <w:szCs w:val="28"/>
        </w:rPr>
        <w:t xml:space="preserve">                                         </w:t>
      </w:r>
      <w:r w:rsidRPr="00CF6488">
        <w:rPr>
          <w:b w:val="0"/>
          <w:color w:val="auto"/>
          <w:sz w:val="28"/>
          <w:szCs w:val="28"/>
        </w:rPr>
        <w:t>УТВЕРЖДАЮ:</w:t>
      </w:r>
    </w:p>
    <w:p w:rsidR="002E4B34" w:rsidRPr="00CF6488" w:rsidRDefault="00CF6488" w:rsidP="00CF6488">
      <w:pPr>
        <w:pStyle w:val="30"/>
        <w:shd w:val="clear" w:color="auto" w:fill="auto"/>
        <w:spacing w:line="240" w:lineRule="auto"/>
        <w:jc w:val="center"/>
        <w:rPr>
          <w:b w:val="0"/>
          <w:color w:val="auto"/>
          <w:sz w:val="28"/>
          <w:szCs w:val="28"/>
        </w:rPr>
      </w:pPr>
      <w:r w:rsidRPr="00CF6488">
        <w:rPr>
          <w:b w:val="0"/>
          <w:color w:val="auto"/>
          <w:sz w:val="28"/>
          <w:szCs w:val="28"/>
        </w:rPr>
        <w:t xml:space="preserve">                                                                           Глава администрации Уржумского</w:t>
      </w:r>
    </w:p>
    <w:p w:rsidR="00CF6488" w:rsidRPr="00CF6488" w:rsidRDefault="00CF6488" w:rsidP="00CF6488">
      <w:pPr>
        <w:pStyle w:val="30"/>
        <w:shd w:val="clear" w:color="auto" w:fill="auto"/>
        <w:spacing w:line="240" w:lineRule="auto"/>
        <w:jc w:val="center"/>
        <w:rPr>
          <w:b w:val="0"/>
          <w:color w:val="auto"/>
          <w:sz w:val="28"/>
          <w:szCs w:val="28"/>
        </w:rPr>
      </w:pPr>
      <w:r w:rsidRPr="00CF6488">
        <w:rPr>
          <w:b w:val="0"/>
          <w:color w:val="auto"/>
          <w:sz w:val="28"/>
          <w:szCs w:val="28"/>
        </w:rPr>
        <w:t xml:space="preserve">                                                        муниципального района </w:t>
      </w:r>
    </w:p>
    <w:p w:rsidR="00CF6488" w:rsidRPr="00CF6488" w:rsidRDefault="00CF6488" w:rsidP="00CF6488">
      <w:pPr>
        <w:pStyle w:val="30"/>
        <w:shd w:val="clear" w:color="auto" w:fill="auto"/>
        <w:spacing w:line="240" w:lineRule="auto"/>
        <w:jc w:val="center"/>
        <w:rPr>
          <w:b w:val="0"/>
          <w:color w:val="auto"/>
          <w:sz w:val="28"/>
          <w:szCs w:val="28"/>
        </w:rPr>
      </w:pPr>
      <w:r w:rsidRPr="00CF6488">
        <w:rPr>
          <w:b w:val="0"/>
          <w:color w:val="auto"/>
          <w:sz w:val="28"/>
          <w:szCs w:val="28"/>
        </w:rPr>
        <w:t xml:space="preserve">                                                                            _____________      В.В. Байбородов</w:t>
      </w:r>
    </w:p>
    <w:p w:rsidR="002E4B34" w:rsidRPr="00CF6488" w:rsidRDefault="00CF6488" w:rsidP="00CF6488">
      <w:pPr>
        <w:pStyle w:val="30"/>
        <w:shd w:val="clear" w:color="auto" w:fill="auto"/>
        <w:spacing w:line="360" w:lineRule="auto"/>
        <w:jc w:val="center"/>
        <w:rPr>
          <w:b w:val="0"/>
          <w:color w:val="auto"/>
          <w:sz w:val="28"/>
          <w:szCs w:val="28"/>
        </w:rPr>
      </w:pPr>
      <w:r w:rsidRPr="00CF6488">
        <w:rPr>
          <w:b w:val="0"/>
          <w:color w:val="auto"/>
          <w:sz w:val="28"/>
          <w:szCs w:val="28"/>
        </w:rPr>
        <w:t xml:space="preserve">                                                           «___» _</w:t>
      </w:r>
      <w:r w:rsidR="00254525">
        <w:rPr>
          <w:b w:val="0"/>
          <w:color w:val="auto"/>
          <w:sz w:val="28"/>
          <w:szCs w:val="28"/>
        </w:rPr>
        <w:t>__________ 202</w:t>
      </w:r>
      <w:r w:rsidR="006159A1">
        <w:rPr>
          <w:b w:val="0"/>
          <w:color w:val="auto"/>
          <w:sz w:val="28"/>
          <w:szCs w:val="28"/>
        </w:rPr>
        <w:t>3</w:t>
      </w:r>
      <w:r w:rsidRPr="00CF6488">
        <w:rPr>
          <w:b w:val="0"/>
          <w:color w:val="auto"/>
          <w:sz w:val="28"/>
          <w:szCs w:val="28"/>
        </w:rPr>
        <w:t xml:space="preserve"> г.</w:t>
      </w:r>
    </w:p>
    <w:p w:rsidR="00CF6488" w:rsidRPr="00CF6488" w:rsidRDefault="00CF6488" w:rsidP="000A097A">
      <w:pPr>
        <w:pStyle w:val="a8"/>
        <w:spacing w:line="36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CF6488" w:rsidRPr="00CF6488" w:rsidRDefault="00CF6488" w:rsidP="000A097A">
      <w:pPr>
        <w:pStyle w:val="a8"/>
        <w:spacing w:line="36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C23C32" w:rsidRPr="00CF6488" w:rsidRDefault="00AD2C87" w:rsidP="0001055E">
      <w:pPr>
        <w:pStyle w:val="a8"/>
        <w:spacing w:line="276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CF6488">
        <w:rPr>
          <w:rFonts w:ascii="Times New Roman" w:hAnsi="Times New Roman" w:cs="Times New Roman"/>
          <w:b/>
          <w:color w:val="auto"/>
          <w:sz w:val="28"/>
          <w:szCs w:val="28"/>
        </w:rPr>
        <w:t>Доклад</w:t>
      </w:r>
    </w:p>
    <w:p w:rsidR="002E4B34" w:rsidRPr="00CF6488" w:rsidRDefault="002E4B34" w:rsidP="0001055E">
      <w:pPr>
        <w:pStyle w:val="a8"/>
        <w:spacing w:line="276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CF6488">
        <w:rPr>
          <w:rFonts w:ascii="Times New Roman" w:hAnsi="Times New Roman" w:cs="Times New Roman"/>
          <w:b/>
          <w:color w:val="auto"/>
          <w:sz w:val="28"/>
          <w:szCs w:val="28"/>
        </w:rPr>
        <w:t>о</w:t>
      </w:r>
      <w:r w:rsidR="00AD2C87" w:rsidRPr="00CF6488">
        <w:rPr>
          <w:rFonts w:ascii="Times New Roman" w:hAnsi="Times New Roman" w:cs="Times New Roman"/>
          <w:b/>
          <w:color w:val="auto"/>
          <w:sz w:val="28"/>
          <w:szCs w:val="28"/>
        </w:rPr>
        <w:t xml:space="preserve"> результатах оценки регулирующего воздействия</w:t>
      </w:r>
      <w:r w:rsidRPr="00CF6488">
        <w:rPr>
          <w:rFonts w:ascii="Times New Roman" w:hAnsi="Times New Roman" w:cs="Times New Roman"/>
          <w:b/>
          <w:color w:val="auto"/>
          <w:sz w:val="28"/>
          <w:szCs w:val="28"/>
        </w:rPr>
        <w:t xml:space="preserve"> и экспертизы</w:t>
      </w:r>
    </w:p>
    <w:p w:rsidR="002E4B34" w:rsidRPr="00CF6488" w:rsidRDefault="002E4B34" w:rsidP="0001055E">
      <w:pPr>
        <w:pStyle w:val="a8"/>
        <w:spacing w:line="276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CF6488">
        <w:rPr>
          <w:rFonts w:ascii="Times New Roman" w:hAnsi="Times New Roman" w:cs="Times New Roman"/>
          <w:b/>
          <w:color w:val="auto"/>
          <w:sz w:val="28"/>
          <w:szCs w:val="28"/>
        </w:rPr>
        <w:t>муниципальных правовых актов в 202</w:t>
      </w:r>
      <w:r w:rsidR="006159A1">
        <w:rPr>
          <w:rFonts w:ascii="Times New Roman" w:hAnsi="Times New Roman" w:cs="Times New Roman"/>
          <w:b/>
          <w:color w:val="auto"/>
          <w:sz w:val="28"/>
          <w:szCs w:val="28"/>
        </w:rPr>
        <w:t>2</w:t>
      </w:r>
      <w:r w:rsidRPr="00CF6488">
        <w:rPr>
          <w:rFonts w:ascii="Times New Roman" w:hAnsi="Times New Roman" w:cs="Times New Roman"/>
          <w:b/>
          <w:color w:val="auto"/>
          <w:sz w:val="28"/>
          <w:szCs w:val="28"/>
        </w:rPr>
        <w:t xml:space="preserve"> году.</w:t>
      </w:r>
    </w:p>
    <w:p w:rsidR="005C6152" w:rsidRPr="00CF6488" w:rsidRDefault="00AD2C87" w:rsidP="0001055E">
      <w:pPr>
        <w:pStyle w:val="a8"/>
        <w:spacing w:line="276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F6488">
        <w:rPr>
          <w:color w:val="auto"/>
        </w:rPr>
        <w:br/>
      </w:r>
      <w:r w:rsidR="002E4B34" w:rsidRPr="00CF6488">
        <w:rPr>
          <w:rFonts w:ascii="Times New Roman" w:hAnsi="Times New Roman" w:cs="Times New Roman"/>
          <w:color w:val="auto"/>
          <w:sz w:val="28"/>
          <w:szCs w:val="28"/>
        </w:rPr>
        <w:t xml:space="preserve">           </w:t>
      </w:r>
      <w:r w:rsidRPr="00CF6488">
        <w:rPr>
          <w:rFonts w:ascii="Times New Roman" w:hAnsi="Times New Roman" w:cs="Times New Roman"/>
          <w:color w:val="auto"/>
          <w:sz w:val="28"/>
          <w:szCs w:val="28"/>
        </w:rPr>
        <w:t xml:space="preserve">В соответствии с Законом Кировской области </w:t>
      </w:r>
      <w:r w:rsidR="002E4B34" w:rsidRPr="00CF6488">
        <w:rPr>
          <w:rFonts w:ascii="Times New Roman" w:hAnsi="Times New Roman" w:cs="Times New Roman"/>
          <w:color w:val="auto"/>
          <w:sz w:val="28"/>
          <w:szCs w:val="28"/>
        </w:rPr>
        <w:t xml:space="preserve">от 23.12.2014 </w:t>
      </w:r>
      <w:r w:rsidRPr="00CF6488">
        <w:rPr>
          <w:rFonts w:ascii="Times New Roman" w:hAnsi="Times New Roman" w:cs="Times New Roman"/>
          <w:color w:val="auto"/>
          <w:sz w:val="28"/>
          <w:szCs w:val="28"/>
        </w:rPr>
        <w:t xml:space="preserve">№ 499-30 </w:t>
      </w:r>
      <w:r w:rsidR="000A097A" w:rsidRPr="00CF6488">
        <w:rPr>
          <w:rFonts w:ascii="Times New Roman" w:hAnsi="Times New Roman" w:cs="Times New Roman"/>
          <w:color w:val="auto"/>
          <w:sz w:val="28"/>
          <w:szCs w:val="28"/>
        </w:rPr>
        <w:t>«Об оценке регулирующего воздействия проектов нормативных правовых актов Кировской области и проектов муниципальных нормативных правовых актов, затрагивающих вопросы осуществления предпринимательской и инвестиционной деятельности, и экспертизе нормативных правовых актов Кировской области и муниципальных нормативных правовых актов, затрагивающих вопросы осуществления предпринимательской и инвестиционной деятельности»</w:t>
      </w:r>
      <w:r w:rsidR="000A097A" w:rsidRPr="00CF6488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, </w:t>
      </w:r>
      <w:r w:rsidRPr="00CF6488">
        <w:rPr>
          <w:rFonts w:ascii="Times New Roman" w:hAnsi="Times New Roman" w:cs="Times New Roman"/>
          <w:color w:val="auto"/>
          <w:sz w:val="28"/>
          <w:szCs w:val="28"/>
        </w:rPr>
        <w:t xml:space="preserve"> с 1 января 2015 года </w:t>
      </w:r>
      <w:r w:rsidR="00E063DD" w:rsidRPr="00CF6488">
        <w:rPr>
          <w:rFonts w:ascii="Times New Roman" w:hAnsi="Times New Roman" w:cs="Times New Roman"/>
          <w:color w:val="auto"/>
          <w:sz w:val="28"/>
          <w:szCs w:val="28"/>
        </w:rPr>
        <w:t xml:space="preserve"> проведение оценки регулирующего воздействия проектов муниципальных нормативных правовых актов и экспертизы муниципальных нормативных правовых актов, затрагивающих вопросы осуществления предпринимательской и инвестиционной деятельности является обязательным в </w:t>
      </w:r>
      <w:r w:rsidR="00CF6488">
        <w:rPr>
          <w:rFonts w:ascii="Times New Roman" w:hAnsi="Times New Roman" w:cs="Times New Roman"/>
          <w:color w:val="auto"/>
          <w:sz w:val="28"/>
          <w:szCs w:val="28"/>
        </w:rPr>
        <w:t>Уржумском муниципальном</w:t>
      </w:r>
      <w:r w:rsidR="000A097A" w:rsidRPr="00CF6488">
        <w:rPr>
          <w:rFonts w:ascii="Times New Roman" w:hAnsi="Times New Roman" w:cs="Times New Roman"/>
          <w:color w:val="auto"/>
          <w:sz w:val="28"/>
          <w:szCs w:val="28"/>
        </w:rPr>
        <w:t xml:space="preserve"> район</w:t>
      </w:r>
      <w:r w:rsidR="00CF6488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0A097A" w:rsidRPr="00CF6488">
        <w:rPr>
          <w:rFonts w:ascii="Times New Roman" w:hAnsi="Times New Roman" w:cs="Times New Roman"/>
          <w:color w:val="auto"/>
          <w:sz w:val="28"/>
          <w:szCs w:val="28"/>
        </w:rPr>
        <w:t xml:space="preserve"> Кировской области</w:t>
      </w:r>
      <w:r w:rsidR="00CF6488">
        <w:rPr>
          <w:rFonts w:ascii="Times New Roman" w:hAnsi="Times New Roman" w:cs="Times New Roman"/>
          <w:color w:val="auto"/>
          <w:sz w:val="28"/>
          <w:szCs w:val="28"/>
        </w:rPr>
        <w:t>.</w:t>
      </w:r>
      <w:r w:rsidR="00CA3E32" w:rsidRPr="00CF6488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C23C32" w:rsidRPr="00CF6488" w:rsidRDefault="005C6152" w:rsidP="0001055E">
      <w:pPr>
        <w:pStyle w:val="a8"/>
        <w:spacing w:line="276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F6488">
        <w:rPr>
          <w:rFonts w:ascii="Times New Roman" w:hAnsi="Times New Roman" w:cs="Times New Roman"/>
          <w:color w:val="auto"/>
          <w:sz w:val="28"/>
          <w:szCs w:val="28"/>
        </w:rPr>
        <w:tab/>
      </w:r>
      <w:r w:rsidR="009217EA" w:rsidRPr="00CF6488">
        <w:rPr>
          <w:rFonts w:ascii="Times New Roman" w:hAnsi="Times New Roman" w:cs="Times New Roman"/>
          <w:color w:val="auto"/>
          <w:sz w:val="28"/>
          <w:szCs w:val="28"/>
        </w:rPr>
        <w:t>П</w:t>
      </w:r>
      <w:r w:rsidR="00CF6488">
        <w:rPr>
          <w:rFonts w:ascii="Times New Roman" w:hAnsi="Times New Roman" w:cs="Times New Roman"/>
          <w:color w:val="auto"/>
          <w:sz w:val="28"/>
          <w:szCs w:val="28"/>
        </w:rPr>
        <w:t>остановлением администрации Уржумского муниципального района  от 30.12.2016</w:t>
      </w:r>
      <w:r w:rsidR="00AD2C87" w:rsidRPr="00CF6488">
        <w:rPr>
          <w:rFonts w:ascii="Times New Roman" w:hAnsi="Times New Roman" w:cs="Times New Roman"/>
          <w:color w:val="auto"/>
          <w:sz w:val="28"/>
          <w:szCs w:val="28"/>
        </w:rPr>
        <w:t xml:space="preserve"> № </w:t>
      </w:r>
      <w:r w:rsidR="00CF6488">
        <w:rPr>
          <w:rFonts w:ascii="Times New Roman" w:hAnsi="Times New Roman" w:cs="Times New Roman"/>
          <w:color w:val="auto"/>
          <w:sz w:val="28"/>
          <w:szCs w:val="28"/>
        </w:rPr>
        <w:t>182</w:t>
      </w:r>
      <w:r w:rsidR="0001055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AD2C87" w:rsidRPr="00CF6488">
        <w:rPr>
          <w:rFonts w:ascii="Times New Roman" w:hAnsi="Times New Roman" w:cs="Times New Roman"/>
          <w:color w:val="auto"/>
          <w:sz w:val="28"/>
          <w:szCs w:val="28"/>
        </w:rPr>
        <w:t xml:space="preserve">утвержден </w:t>
      </w:r>
      <w:r w:rsidR="0001055E" w:rsidRPr="0001055E">
        <w:rPr>
          <w:rFonts w:ascii="Times New Roman" w:hAnsi="Times New Roman" w:cs="Times New Roman"/>
          <w:color w:val="auto"/>
          <w:sz w:val="28"/>
          <w:szCs w:val="28"/>
        </w:rPr>
        <w:t>Порядок проведения оценки регулирующего воздействия проектов муниципальных нормативных правовых актов и экспертизы действующих муниципальных нормативных правовых актов, затрагивающих вопросы осуществления предпринимательской и инвестицион</w:t>
      </w:r>
      <w:r w:rsidR="0001055E">
        <w:rPr>
          <w:rFonts w:ascii="Times New Roman" w:hAnsi="Times New Roman" w:cs="Times New Roman"/>
          <w:color w:val="auto"/>
          <w:sz w:val="28"/>
          <w:szCs w:val="28"/>
        </w:rPr>
        <w:t xml:space="preserve">ной деятельности.  </w:t>
      </w:r>
      <w:r w:rsidR="00AD2C87" w:rsidRPr="00CF6488">
        <w:rPr>
          <w:rFonts w:ascii="Times New Roman" w:hAnsi="Times New Roman" w:cs="Times New Roman"/>
          <w:color w:val="auto"/>
          <w:sz w:val="28"/>
          <w:szCs w:val="28"/>
        </w:rPr>
        <w:t xml:space="preserve"> Уполномоченным органом по проведению </w:t>
      </w:r>
      <w:r w:rsidR="0001055E">
        <w:rPr>
          <w:rFonts w:ascii="Times New Roman" w:hAnsi="Times New Roman" w:cs="Times New Roman"/>
          <w:color w:val="auto"/>
          <w:sz w:val="28"/>
          <w:szCs w:val="28"/>
        </w:rPr>
        <w:t>оценки регулирующего воздействия проектов нормативных правовых актов</w:t>
      </w:r>
      <w:r w:rsidR="00AD2C87" w:rsidRPr="00CF6488">
        <w:rPr>
          <w:rFonts w:ascii="Times New Roman" w:hAnsi="Times New Roman" w:cs="Times New Roman"/>
          <w:color w:val="auto"/>
          <w:sz w:val="28"/>
          <w:szCs w:val="28"/>
        </w:rPr>
        <w:t xml:space="preserve"> определен</w:t>
      </w:r>
      <w:r w:rsidR="0001055E">
        <w:rPr>
          <w:rFonts w:ascii="Times New Roman" w:hAnsi="Times New Roman" w:cs="Times New Roman"/>
          <w:color w:val="auto"/>
          <w:sz w:val="28"/>
          <w:szCs w:val="28"/>
        </w:rPr>
        <w:t xml:space="preserve"> отдел экономического развития </w:t>
      </w:r>
      <w:r w:rsidR="005E4CAC" w:rsidRPr="00CF6488">
        <w:rPr>
          <w:rFonts w:ascii="Times New Roman" w:hAnsi="Times New Roman" w:cs="Times New Roman"/>
          <w:color w:val="auto"/>
          <w:sz w:val="28"/>
          <w:szCs w:val="28"/>
        </w:rPr>
        <w:t xml:space="preserve">  </w:t>
      </w:r>
      <w:r w:rsidR="0001055E">
        <w:rPr>
          <w:rFonts w:ascii="Times New Roman" w:hAnsi="Times New Roman" w:cs="Times New Roman"/>
          <w:color w:val="auto"/>
          <w:sz w:val="28"/>
          <w:szCs w:val="28"/>
        </w:rPr>
        <w:t>администрации Уржумского муниципального района.</w:t>
      </w:r>
      <w:r w:rsidR="005E4CAC" w:rsidRPr="00CF6488">
        <w:rPr>
          <w:rFonts w:ascii="Times New Roman" w:hAnsi="Times New Roman" w:cs="Times New Roman"/>
          <w:color w:val="auto"/>
          <w:sz w:val="28"/>
          <w:szCs w:val="28"/>
        </w:rPr>
        <w:t xml:space="preserve">       </w:t>
      </w:r>
      <w:r w:rsidR="00AD2C87" w:rsidRPr="00CF6488">
        <w:rPr>
          <w:rFonts w:ascii="Times New Roman" w:hAnsi="Times New Roman" w:cs="Times New Roman"/>
          <w:color w:val="auto"/>
          <w:sz w:val="28"/>
          <w:szCs w:val="28"/>
        </w:rPr>
        <w:t>В соответствии с утвержденным Порядком проведения оценки регулирующего воздействия, процедура оценки регулирующего воздействия включала следующие этапы:</w:t>
      </w:r>
    </w:p>
    <w:p w:rsidR="00C23C32" w:rsidRPr="00CF6488" w:rsidRDefault="005E4CAC" w:rsidP="005A5779">
      <w:pPr>
        <w:pStyle w:val="a8"/>
        <w:spacing w:line="276" w:lineRule="auto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F6488">
        <w:rPr>
          <w:rFonts w:ascii="Times New Roman" w:hAnsi="Times New Roman" w:cs="Times New Roman"/>
          <w:color w:val="auto"/>
          <w:sz w:val="28"/>
          <w:szCs w:val="28"/>
        </w:rPr>
        <w:t xml:space="preserve">- </w:t>
      </w:r>
      <w:r w:rsidR="00AD2C87" w:rsidRPr="00CF6488">
        <w:rPr>
          <w:rFonts w:ascii="Times New Roman" w:hAnsi="Times New Roman" w:cs="Times New Roman"/>
          <w:color w:val="auto"/>
          <w:sz w:val="28"/>
          <w:szCs w:val="28"/>
        </w:rPr>
        <w:t xml:space="preserve">Подготовку разработчиком (отраслевые органы администрации </w:t>
      </w:r>
      <w:r w:rsidR="0001055E">
        <w:rPr>
          <w:rFonts w:ascii="Times New Roman" w:hAnsi="Times New Roman" w:cs="Times New Roman"/>
          <w:color w:val="auto"/>
          <w:sz w:val="28"/>
          <w:szCs w:val="28"/>
        </w:rPr>
        <w:t>Уржумского муниципального</w:t>
      </w:r>
      <w:r w:rsidRPr="00CF6488">
        <w:rPr>
          <w:rFonts w:ascii="Times New Roman" w:hAnsi="Times New Roman" w:cs="Times New Roman"/>
          <w:color w:val="auto"/>
          <w:sz w:val="28"/>
          <w:szCs w:val="28"/>
        </w:rPr>
        <w:t xml:space="preserve"> района</w:t>
      </w:r>
      <w:r w:rsidR="00AD2C87" w:rsidRPr="00CF6488">
        <w:rPr>
          <w:rFonts w:ascii="Times New Roman" w:hAnsi="Times New Roman" w:cs="Times New Roman"/>
          <w:color w:val="auto"/>
          <w:sz w:val="28"/>
          <w:szCs w:val="28"/>
        </w:rPr>
        <w:t>) проекта нормативного правового акта и проведение публичных консультаций.</w:t>
      </w:r>
    </w:p>
    <w:p w:rsidR="00C23C32" w:rsidRPr="00CF6488" w:rsidRDefault="005E4CAC" w:rsidP="005A5779">
      <w:pPr>
        <w:pStyle w:val="a8"/>
        <w:spacing w:line="276" w:lineRule="auto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F6488">
        <w:rPr>
          <w:rFonts w:ascii="Times New Roman" w:hAnsi="Times New Roman" w:cs="Times New Roman"/>
          <w:color w:val="auto"/>
          <w:sz w:val="28"/>
          <w:szCs w:val="28"/>
        </w:rPr>
        <w:t xml:space="preserve">- </w:t>
      </w:r>
      <w:r w:rsidR="00AD2C87" w:rsidRPr="00CF6488">
        <w:rPr>
          <w:rFonts w:ascii="Times New Roman" w:hAnsi="Times New Roman" w:cs="Times New Roman"/>
          <w:color w:val="auto"/>
          <w:sz w:val="28"/>
          <w:szCs w:val="28"/>
        </w:rPr>
        <w:t xml:space="preserve">Составление разработчиком заключения об оценке регулирующего воздействия. Размещение в специализированном разделе официального сайта </w:t>
      </w:r>
      <w:r w:rsidR="00CA3E32" w:rsidRPr="00CF6488">
        <w:rPr>
          <w:rFonts w:ascii="Times New Roman" w:hAnsi="Times New Roman" w:cs="Times New Roman"/>
          <w:color w:val="auto"/>
          <w:sz w:val="28"/>
          <w:szCs w:val="28"/>
        </w:rPr>
        <w:t xml:space="preserve">муниципального образования </w:t>
      </w:r>
      <w:r w:rsidR="00AD2C87" w:rsidRPr="00CF6488">
        <w:rPr>
          <w:rFonts w:ascii="Times New Roman" w:hAnsi="Times New Roman" w:cs="Times New Roman"/>
          <w:color w:val="auto"/>
          <w:sz w:val="28"/>
          <w:szCs w:val="28"/>
        </w:rPr>
        <w:t xml:space="preserve"> проекта НПА, заключения и результатов </w:t>
      </w:r>
      <w:r w:rsidR="00AD2C87" w:rsidRPr="00CF6488">
        <w:rPr>
          <w:rFonts w:ascii="Times New Roman" w:hAnsi="Times New Roman" w:cs="Times New Roman"/>
          <w:color w:val="auto"/>
          <w:sz w:val="28"/>
          <w:szCs w:val="28"/>
        </w:rPr>
        <w:lastRenderedPageBreak/>
        <w:t>публичных консультаций.</w:t>
      </w:r>
    </w:p>
    <w:p w:rsidR="00C23C32" w:rsidRPr="00CF6488" w:rsidRDefault="00CA3E32" w:rsidP="005A5779">
      <w:pPr>
        <w:pStyle w:val="a8"/>
        <w:spacing w:line="276" w:lineRule="auto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F6488">
        <w:rPr>
          <w:rFonts w:ascii="Times New Roman" w:hAnsi="Times New Roman" w:cs="Times New Roman"/>
          <w:color w:val="auto"/>
          <w:sz w:val="28"/>
          <w:szCs w:val="28"/>
        </w:rPr>
        <w:t xml:space="preserve">- </w:t>
      </w:r>
      <w:r w:rsidR="00AD2C87" w:rsidRPr="00CF6488">
        <w:rPr>
          <w:rFonts w:ascii="Times New Roman" w:hAnsi="Times New Roman" w:cs="Times New Roman"/>
          <w:color w:val="auto"/>
          <w:sz w:val="28"/>
          <w:szCs w:val="28"/>
        </w:rPr>
        <w:t>Подготовку уполномоченным органом экспертного заключения об оценке регулирующего воздействия.</w:t>
      </w:r>
    </w:p>
    <w:p w:rsidR="005A5779" w:rsidRPr="00CF6488" w:rsidRDefault="00714621" w:rsidP="005E4CAC">
      <w:pPr>
        <w:pStyle w:val="a8"/>
        <w:spacing w:line="36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F6488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CF6488">
        <w:rPr>
          <w:rFonts w:ascii="Times New Roman" w:hAnsi="Times New Roman" w:cs="Times New Roman"/>
          <w:color w:val="auto"/>
          <w:sz w:val="28"/>
          <w:szCs w:val="28"/>
        </w:rPr>
        <w:tab/>
      </w:r>
      <w:r w:rsidR="00AD2C87" w:rsidRPr="00CF6488">
        <w:rPr>
          <w:rFonts w:ascii="Times New Roman" w:hAnsi="Times New Roman" w:cs="Times New Roman"/>
          <w:color w:val="auto"/>
          <w:sz w:val="28"/>
          <w:szCs w:val="28"/>
        </w:rPr>
        <w:t xml:space="preserve">Для проведения публичных консультаций разработан специализированный раздел на официальном </w:t>
      </w:r>
      <w:r w:rsidRPr="00CF6488">
        <w:rPr>
          <w:rFonts w:ascii="Times New Roman" w:hAnsi="Times New Roman" w:cs="Times New Roman"/>
          <w:color w:val="auto"/>
          <w:sz w:val="28"/>
          <w:szCs w:val="28"/>
        </w:rPr>
        <w:t xml:space="preserve">сайте </w:t>
      </w:r>
      <w:r w:rsidR="005A5779">
        <w:rPr>
          <w:rFonts w:ascii="Times New Roman" w:hAnsi="Times New Roman" w:cs="Times New Roman"/>
          <w:color w:val="auto"/>
          <w:sz w:val="28"/>
          <w:szCs w:val="28"/>
        </w:rPr>
        <w:t xml:space="preserve">Уржумского муниципального района по </w:t>
      </w:r>
      <w:r w:rsidR="009B51F9" w:rsidRPr="00CF6488">
        <w:rPr>
          <w:rFonts w:ascii="Times New Roman" w:hAnsi="Times New Roman" w:cs="Times New Roman"/>
          <w:color w:val="auto"/>
          <w:sz w:val="28"/>
          <w:szCs w:val="28"/>
        </w:rPr>
        <w:t>ссылке</w:t>
      </w:r>
      <w:r w:rsidR="00AD2C87" w:rsidRPr="00CF6488">
        <w:rPr>
          <w:rFonts w:ascii="Times New Roman" w:hAnsi="Times New Roman" w:cs="Times New Roman"/>
          <w:color w:val="auto"/>
          <w:sz w:val="28"/>
          <w:szCs w:val="28"/>
        </w:rPr>
        <w:t xml:space="preserve">: </w:t>
      </w:r>
      <w:hyperlink r:id="rId7" w:history="1">
        <w:r w:rsidR="005A5779" w:rsidRPr="00112519">
          <w:rPr>
            <w:rStyle w:val="a3"/>
            <w:rFonts w:ascii="Times New Roman" w:hAnsi="Times New Roman" w:cs="Times New Roman"/>
            <w:sz w:val="28"/>
            <w:szCs w:val="28"/>
          </w:rPr>
          <w:t>https://www.vurzhume.ru/zekon6.php</w:t>
        </w:r>
      </w:hyperlink>
      <w:r w:rsidR="005A5779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5A5779" w:rsidRDefault="002147E9" w:rsidP="00051B5F">
      <w:pPr>
        <w:pStyle w:val="a8"/>
        <w:spacing w:line="276" w:lineRule="auto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В 202</w:t>
      </w:r>
      <w:r w:rsidR="006159A1">
        <w:rPr>
          <w:rFonts w:ascii="Times New Roman" w:hAnsi="Times New Roman" w:cs="Times New Roman"/>
          <w:color w:val="auto"/>
          <w:sz w:val="28"/>
          <w:szCs w:val="28"/>
        </w:rPr>
        <w:t>2</w:t>
      </w:r>
      <w:r w:rsidR="00AD2C87" w:rsidRPr="00CF6488">
        <w:rPr>
          <w:rFonts w:ascii="Times New Roman" w:hAnsi="Times New Roman" w:cs="Times New Roman"/>
          <w:color w:val="auto"/>
          <w:sz w:val="28"/>
          <w:szCs w:val="28"/>
        </w:rPr>
        <w:t xml:space="preserve"> году </w:t>
      </w:r>
      <w:r w:rsidR="006159A1">
        <w:rPr>
          <w:rFonts w:ascii="Times New Roman" w:hAnsi="Times New Roman" w:cs="Times New Roman"/>
          <w:color w:val="auto"/>
          <w:sz w:val="28"/>
          <w:szCs w:val="28"/>
        </w:rPr>
        <w:t>Уполномоченным органом проведена 1 процедура</w:t>
      </w:r>
      <w:r w:rsidR="005A5779">
        <w:rPr>
          <w:rFonts w:ascii="Times New Roman" w:hAnsi="Times New Roman" w:cs="Times New Roman"/>
          <w:color w:val="auto"/>
          <w:sz w:val="28"/>
          <w:szCs w:val="28"/>
        </w:rPr>
        <w:t xml:space="preserve"> оценки регулирующего воздействия проектов нормативных правовых актов</w:t>
      </w:r>
      <w:r w:rsidR="006159A1">
        <w:rPr>
          <w:rFonts w:ascii="Times New Roman" w:hAnsi="Times New Roman" w:cs="Times New Roman"/>
          <w:color w:val="auto"/>
          <w:sz w:val="28"/>
          <w:szCs w:val="28"/>
        </w:rPr>
        <w:t xml:space="preserve"> и 1 экспертиза нормативно-правового акта</w:t>
      </w:r>
      <w:r w:rsidR="005A5779">
        <w:rPr>
          <w:rFonts w:ascii="Times New Roman" w:hAnsi="Times New Roman" w:cs="Times New Roman"/>
          <w:color w:val="auto"/>
          <w:sz w:val="28"/>
          <w:szCs w:val="28"/>
        </w:rPr>
        <w:t>:</w:t>
      </w:r>
    </w:p>
    <w:p w:rsidR="00800E37" w:rsidRDefault="005A5779" w:rsidP="00051B5F">
      <w:pPr>
        <w:pStyle w:val="a8"/>
        <w:spacing w:line="276" w:lineRule="auto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1. </w:t>
      </w:r>
      <w:r w:rsidR="003B3A0D">
        <w:rPr>
          <w:rFonts w:ascii="Times New Roman" w:hAnsi="Times New Roman" w:cs="Times New Roman"/>
          <w:color w:val="auto"/>
          <w:sz w:val="28"/>
          <w:szCs w:val="28"/>
        </w:rPr>
        <w:t xml:space="preserve">Проект постановления администрации Уржумского муниципального района </w:t>
      </w:r>
      <w:r w:rsidR="006159A1" w:rsidRPr="006159A1">
        <w:rPr>
          <w:rFonts w:ascii="Times New Roman" w:hAnsi="Times New Roman" w:cs="Times New Roman"/>
          <w:color w:val="auto"/>
          <w:sz w:val="28"/>
          <w:szCs w:val="28"/>
        </w:rPr>
        <w:t>«Об утверждении порядка предоставления субсидии на обеспечение мер по поддержке юридических лиц и индивидуальных предпринимателей, осуществляющих регулярные перевозки пассажиров и багажа автомобильным транспортом на муниципальных маршрутах регулярных перевозок на территории Уржумского муни</w:t>
      </w:r>
      <w:r w:rsidR="006159A1">
        <w:rPr>
          <w:rFonts w:ascii="Times New Roman" w:hAnsi="Times New Roman" w:cs="Times New Roman"/>
          <w:color w:val="auto"/>
          <w:sz w:val="28"/>
          <w:szCs w:val="28"/>
        </w:rPr>
        <w:t xml:space="preserve">ципального района в 2022 году» </w:t>
      </w:r>
      <w:r w:rsidR="00220BD3">
        <w:rPr>
          <w:rFonts w:ascii="Times New Roman" w:hAnsi="Times New Roman" w:cs="Times New Roman"/>
          <w:color w:val="auto"/>
          <w:sz w:val="28"/>
          <w:szCs w:val="28"/>
        </w:rPr>
        <w:t xml:space="preserve">(далее - Проект). </w:t>
      </w:r>
      <w:r>
        <w:rPr>
          <w:rFonts w:ascii="Times New Roman" w:hAnsi="Times New Roman" w:cs="Times New Roman"/>
          <w:color w:val="auto"/>
          <w:sz w:val="28"/>
          <w:szCs w:val="28"/>
        </w:rPr>
        <w:t>Р</w:t>
      </w:r>
      <w:r w:rsidR="00AD2C87" w:rsidRPr="00CF6488">
        <w:rPr>
          <w:rFonts w:ascii="Times New Roman" w:hAnsi="Times New Roman" w:cs="Times New Roman"/>
          <w:color w:val="auto"/>
          <w:sz w:val="28"/>
          <w:szCs w:val="28"/>
        </w:rPr>
        <w:t>азработчик</w:t>
      </w:r>
      <w:r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3B3A0D">
        <w:rPr>
          <w:rFonts w:ascii="Times New Roman" w:hAnsi="Times New Roman" w:cs="Times New Roman"/>
          <w:color w:val="auto"/>
          <w:sz w:val="28"/>
          <w:szCs w:val="28"/>
        </w:rPr>
        <w:t>м</w:t>
      </w:r>
      <w:r w:rsidR="00220BD3">
        <w:rPr>
          <w:rFonts w:ascii="Times New Roman" w:hAnsi="Times New Roman" w:cs="Times New Roman"/>
          <w:color w:val="auto"/>
          <w:sz w:val="28"/>
          <w:szCs w:val="28"/>
        </w:rPr>
        <w:t xml:space="preserve"> П</w:t>
      </w:r>
      <w:r w:rsidR="00AD2C87" w:rsidRPr="00CF6488">
        <w:rPr>
          <w:rFonts w:ascii="Times New Roman" w:hAnsi="Times New Roman" w:cs="Times New Roman"/>
          <w:color w:val="auto"/>
          <w:sz w:val="28"/>
          <w:szCs w:val="28"/>
        </w:rPr>
        <w:t>роект</w:t>
      </w:r>
      <w:r w:rsidR="00544FBB" w:rsidRPr="00CF6488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="00AD2C87" w:rsidRPr="00CF6488">
        <w:rPr>
          <w:rFonts w:ascii="Times New Roman" w:hAnsi="Times New Roman" w:cs="Times New Roman"/>
          <w:color w:val="auto"/>
          <w:sz w:val="28"/>
          <w:szCs w:val="28"/>
        </w:rPr>
        <w:t xml:space="preserve">, </w:t>
      </w:r>
      <w:r w:rsidR="00544FBB" w:rsidRPr="00CF6488">
        <w:rPr>
          <w:rFonts w:ascii="Times New Roman" w:hAnsi="Times New Roman" w:cs="Times New Roman"/>
          <w:color w:val="auto"/>
          <w:sz w:val="28"/>
          <w:szCs w:val="28"/>
        </w:rPr>
        <w:t>выступил</w:t>
      </w:r>
      <w:r w:rsidR="00800E37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544FBB" w:rsidRPr="00CF6488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800E37">
        <w:rPr>
          <w:rFonts w:ascii="Times New Roman" w:hAnsi="Times New Roman" w:cs="Times New Roman"/>
          <w:color w:val="auto"/>
          <w:sz w:val="28"/>
          <w:szCs w:val="28"/>
        </w:rPr>
        <w:t xml:space="preserve">управление по вопросам жизнеобеспечения </w:t>
      </w:r>
      <w:r w:rsidR="003B3A0D">
        <w:rPr>
          <w:rFonts w:ascii="Times New Roman" w:hAnsi="Times New Roman" w:cs="Times New Roman"/>
          <w:color w:val="auto"/>
          <w:sz w:val="28"/>
          <w:szCs w:val="28"/>
        </w:rPr>
        <w:t>администрации Ур</w:t>
      </w:r>
      <w:r w:rsidR="00800E37">
        <w:rPr>
          <w:rFonts w:ascii="Times New Roman" w:hAnsi="Times New Roman" w:cs="Times New Roman"/>
          <w:color w:val="auto"/>
          <w:sz w:val="28"/>
          <w:szCs w:val="28"/>
        </w:rPr>
        <w:t>жумского муниципального района.</w:t>
      </w:r>
    </w:p>
    <w:p w:rsidR="00800E37" w:rsidRPr="00557290" w:rsidRDefault="00800E37" w:rsidP="00800E37">
      <w:pPr>
        <w:pStyle w:val="ConsNormal"/>
        <w:widowControl/>
        <w:spacing w:line="276" w:lineRule="auto"/>
        <w:ind w:right="0"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5729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Проектом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постановления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предполагалось</w:t>
      </w:r>
      <w:r w:rsidRPr="0055729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утвердить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порядок</w:t>
      </w:r>
      <w:r w:rsidRPr="0019750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предоставления субсидии на обеспечение мер по поддержке юридических лиц и индивидуальных предпринимателей, осуществляющих регулярные перевозки пассажиров и багажа автомобильным транспортом на муниципальных маршрутах регулярных перевозок на территории Уржумского муниципального района в 2022 году».</w:t>
      </w:r>
    </w:p>
    <w:p w:rsidR="00800E37" w:rsidRPr="00800E37" w:rsidRDefault="00800E37" w:rsidP="00800E37">
      <w:pPr>
        <w:pStyle w:val="a8"/>
        <w:spacing w:line="276" w:lineRule="auto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00E37">
        <w:rPr>
          <w:rFonts w:ascii="Times New Roman" w:hAnsi="Times New Roman" w:cs="Times New Roman"/>
          <w:color w:val="auto"/>
          <w:sz w:val="28"/>
          <w:szCs w:val="28"/>
        </w:rPr>
        <w:t>Разработка данного постановления вызвана необходимостью разработки порядка в соответствии с пунктом 10 Порядка предоставления и распределения субсидии местным бюджетам из областного бюджета на обеспечение мер по поддержке юридических лиц и индивидуальных предпринимателей, осуществляющих регулярные перевозки пассажиров и багажа автомобильным транспортом на муниципальных маршрутах регулярных перевозок на территории Кировской области в 2022 году, утвержденного постановлением Правительства Кировской области от 01.04.2020 №133-П (ред. от 09.09.2022 ) «Об утверждении государственной программы Кировской области «Развитие транспортной системы».</w:t>
      </w:r>
    </w:p>
    <w:p w:rsidR="00800E37" w:rsidRDefault="00800E37" w:rsidP="00800E37">
      <w:pPr>
        <w:pStyle w:val="a8"/>
        <w:spacing w:line="276" w:lineRule="auto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00E37">
        <w:rPr>
          <w:rFonts w:ascii="Times New Roman" w:hAnsi="Times New Roman" w:cs="Times New Roman"/>
          <w:color w:val="auto"/>
          <w:sz w:val="28"/>
          <w:szCs w:val="28"/>
        </w:rPr>
        <w:t>В результате предоставления субсидии юридическим лицам, индивидуальным предпринимателям на возмещение части затрат в связи с оказанием услуг по перевозке пассажиров автомобильным транспортом общего пользования на муниципальных маршрутах регулярных перевозок в границах Уржумского муниципального района будет сохранено транспортное обслуживание населения, при уменьшающемся пассажиропотоке на транспорте общего пользования.</w:t>
      </w:r>
    </w:p>
    <w:p w:rsidR="00800E37" w:rsidRDefault="00051B5F" w:rsidP="00800E37">
      <w:pPr>
        <w:pStyle w:val="a8"/>
        <w:spacing w:line="276" w:lineRule="auto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lastRenderedPageBreak/>
        <w:t>В  результате проверки было дано положительное экспертное заключение. В</w:t>
      </w:r>
      <w:r w:rsidRPr="00051B5F">
        <w:rPr>
          <w:rFonts w:ascii="Times New Roman" w:hAnsi="Times New Roman" w:cs="Times New Roman"/>
          <w:color w:val="auto"/>
          <w:sz w:val="28"/>
          <w:szCs w:val="28"/>
        </w:rPr>
        <w:t>се процедуры оц</w:t>
      </w:r>
      <w:r w:rsidR="00220BD3">
        <w:rPr>
          <w:rFonts w:ascii="Times New Roman" w:hAnsi="Times New Roman" w:cs="Times New Roman"/>
          <w:color w:val="auto"/>
          <w:sz w:val="28"/>
          <w:szCs w:val="28"/>
        </w:rPr>
        <w:t>енки регулирующего воздействия П</w:t>
      </w:r>
      <w:r w:rsidRPr="00051B5F">
        <w:rPr>
          <w:rFonts w:ascii="Times New Roman" w:hAnsi="Times New Roman" w:cs="Times New Roman"/>
          <w:color w:val="auto"/>
          <w:sz w:val="28"/>
          <w:szCs w:val="28"/>
        </w:rPr>
        <w:t>роекта выполнены в полном объеме, принципы и критерии оценки соблюдены. Наличие проблемы и целесообразность ее решения с помощью предполага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емого регулирования обоснованы. </w:t>
      </w:r>
      <w:r w:rsidR="00800E37" w:rsidRPr="00800E37">
        <w:rPr>
          <w:rFonts w:ascii="Times New Roman" w:hAnsi="Times New Roman" w:cs="Times New Roman"/>
          <w:color w:val="auto"/>
          <w:sz w:val="28"/>
          <w:szCs w:val="28"/>
        </w:rPr>
        <w:t>Проект имеет низкую степень регулирующего воздействия, так как не содержит положений, устанавливающих ранее не предусмотренные или изменяющие ранее предусмотренные муниципальными правовыми актами административные обязанности, запреты и ограничения для субъектов предпринимательской и инвестиционной деятельности или способствующие их установлению.</w:t>
      </w:r>
    </w:p>
    <w:p w:rsidR="0028075B" w:rsidRDefault="0028075B" w:rsidP="00800E37">
      <w:pPr>
        <w:pStyle w:val="a8"/>
        <w:spacing w:line="276" w:lineRule="auto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По результатам проведения оценки регулирующего воздействия п</w:t>
      </w:r>
      <w:r w:rsidR="00051B5F">
        <w:rPr>
          <w:rFonts w:ascii="Times New Roman" w:hAnsi="Times New Roman" w:cs="Times New Roman"/>
          <w:color w:val="auto"/>
          <w:sz w:val="28"/>
          <w:szCs w:val="28"/>
        </w:rPr>
        <w:t xml:space="preserve">ринято постановление администрации Уржумского муниципального района от </w:t>
      </w:r>
      <w:r w:rsidR="00617052" w:rsidRPr="00617052">
        <w:rPr>
          <w:rFonts w:ascii="Times New Roman" w:hAnsi="Times New Roman" w:cs="Times New Roman"/>
          <w:color w:val="auto"/>
          <w:sz w:val="28"/>
          <w:szCs w:val="28"/>
        </w:rPr>
        <w:t>10.10.2022 г. № 841</w:t>
      </w:r>
      <w:r w:rsidR="0061705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051B5F" w:rsidRPr="00617052">
        <w:rPr>
          <w:rFonts w:ascii="Times New Roman" w:hAnsi="Times New Roman" w:cs="Times New Roman"/>
          <w:color w:val="auto"/>
          <w:sz w:val="28"/>
          <w:szCs w:val="28"/>
        </w:rPr>
        <w:t>«</w:t>
      </w:r>
      <w:r w:rsidR="00800E37" w:rsidRPr="00617052">
        <w:rPr>
          <w:rFonts w:ascii="Times New Roman" w:hAnsi="Times New Roman" w:cs="Times New Roman"/>
          <w:color w:val="auto"/>
          <w:sz w:val="28"/>
          <w:szCs w:val="28"/>
        </w:rPr>
        <w:t>Об утверждении порядка предоставления субсидии на</w:t>
      </w:r>
      <w:r w:rsidR="00800E37" w:rsidRPr="00800E37">
        <w:rPr>
          <w:rFonts w:ascii="Times New Roman" w:hAnsi="Times New Roman" w:cs="Times New Roman"/>
          <w:color w:val="auto"/>
          <w:sz w:val="28"/>
          <w:szCs w:val="28"/>
        </w:rPr>
        <w:t xml:space="preserve"> обеспечение мер по поддержке юридических лиц и индивидуальных предпринимателей, осуществляющих регулярные перевозки пассажиров и багажа автомобильным транспортом на муниципальных маршрутах регулярных перевозок на территории Уржумского муниципального района в 2022</w:t>
      </w:r>
      <w:r w:rsidR="00800E37">
        <w:rPr>
          <w:rFonts w:ascii="Times New Roman" w:hAnsi="Times New Roman" w:cs="Times New Roman"/>
          <w:color w:val="auto"/>
          <w:sz w:val="28"/>
          <w:szCs w:val="28"/>
        </w:rPr>
        <w:t xml:space="preserve"> году</w:t>
      </w:r>
      <w:r w:rsidR="00051B5F" w:rsidRPr="00051B5F">
        <w:rPr>
          <w:rFonts w:ascii="Times New Roman" w:hAnsi="Times New Roman" w:cs="Times New Roman"/>
          <w:color w:val="auto"/>
          <w:sz w:val="28"/>
          <w:szCs w:val="28"/>
        </w:rPr>
        <w:t>»</w:t>
      </w:r>
      <w:r w:rsidR="00220BD3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800E37" w:rsidRDefault="008855E0" w:rsidP="00800E37">
      <w:pPr>
        <w:pStyle w:val="a8"/>
        <w:spacing w:line="276" w:lineRule="auto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553A4">
        <w:rPr>
          <w:rFonts w:ascii="Times New Roman" w:hAnsi="Times New Roman" w:cs="Times New Roman"/>
          <w:color w:val="auto"/>
          <w:sz w:val="28"/>
          <w:szCs w:val="28"/>
        </w:rPr>
        <w:t>В соответствии с Планом проведения экспертизы муниципальных нормативных актов, затрагивающих вопросы осуществления предпринимательской и инв</w:t>
      </w:r>
      <w:r w:rsidR="00800E37">
        <w:rPr>
          <w:rFonts w:ascii="Times New Roman" w:hAnsi="Times New Roman" w:cs="Times New Roman"/>
          <w:color w:val="auto"/>
          <w:sz w:val="28"/>
          <w:szCs w:val="28"/>
        </w:rPr>
        <w:t>естиционной деятельности на 2022</w:t>
      </w:r>
      <w:r w:rsidRPr="002553A4">
        <w:rPr>
          <w:rFonts w:ascii="Times New Roman" w:hAnsi="Times New Roman" w:cs="Times New Roman"/>
          <w:color w:val="auto"/>
          <w:sz w:val="28"/>
          <w:szCs w:val="28"/>
        </w:rPr>
        <w:t xml:space="preserve"> год, утвержденным распоряжение</w:t>
      </w:r>
      <w:r w:rsidR="002553A4">
        <w:rPr>
          <w:rFonts w:ascii="Times New Roman" w:hAnsi="Times New Roman" w:cs="Times New Roman"/>
          <w:color w:val="auto"/>
          <w:sz w:val="28"/>
          <w:szCs w:val="28"/>
        </w:rPr>
        <w:t>м главы администрации Уржумского муниципального</w:t>
      </w:r>
      <w:r w:rsidRPr="002553A4">
        <w:rPr>
          <w:rFonts w:ascii="Times New Roman" w:hAnsi="Times New Roman" w:cs="Times New Roman"/>
          <w:color w:val="auto"/>
          <w:sz w:val="28"/>
          <w:szCs w:val="28"/>
        </w:rPr>
        <w:t xml:space="preserve"> района </w:t>
      </w:r>
      <w:r w:rsidRPr="00300D16">
        <w:rPr>
          <w:rFonts w:ascii="Times New Roman" w:hAnsi="Times New Roman" w:cs="Times New Roman"/>
          <w:color w:val="auto"/>
          <w:sz w:val="28"/>
          <w:szCs w:val="28"/>
        </w:rPr>
        <w:t xml:space="preserve">от </w:t>
      </w:r>
      <w:r w:rsidR="00C163BA" w:rsidRPr="00300D16">
        <w:rPr>
          <w:rFonts w:ascii="Times New Roman" w:hAnsi="Times New Roman" w:cs="Times New Roman"/>
          <w:color w:val="auto"/>
          <w:sz w:val="28"/>
          <w:szCs w:val="28"/>
        </w:rPr>
        <w:t>30</w:t>
      </w:r>
      <w:r w:rsidR="00800E37">
        <w:rPr>
          <w:rFonts w:ascii="Times New Roman" w:hAnsi="Times New Roman" w:cs="Times New Roman"/>
          <w:color w:val="auto"/>
          <w:sz w:val="28"/>
          <w:szCs w:val="28"/>
        </w:rPr>
        <w:t xml:space="preserve">.12.2021 </w:t>
      </w:r>
      <w:r w:rsidR="002553A4" w:rsidRPr="00300D16">
        <w:rPr>
          <w:rFonts w:ascii="Times New Roman" w:hAnsi="Times New Roman" w:cs="Times New Roman"/>
          <w:color w:val="auto"/>
          <w:sz w:val="28"/>
          <w:szCs w:val="28"/>
        </w:rPr>
        <w:t>г. №</w:t>
      </w:r>
      <w:r w:rsidR="00800E37">
        <w:rPr>
          <w:rFonts w:ascii="Times New Roman" w:hAnsi="Times New Roman" w:cs="Times New Roman"/>
          <w:color w:val="auto"/>
          <w:sz w:val="28"/>
          <w:szCs w:val="28"/>
        </w:rPr>
        <w:t>632</w:t>
      </w:r>
      <w:r w:rsidRPr="00300D16">
        <w:rPr>
          <w:rFonts w:ascii="Times New Roman" w:hAnsi="Times New Roman" w:cs="Times New Roman"/>
          <w:color w:val="auto"/>
          <w:sz w:val="28"/>
          <w:szCs w:val="28"/>
        </w:rPr>
        <w:t>,</w:t>
      </w:r>
      <w:r w:rsidRPr="002553A4">
        <w:rPr>
          <w:rFonts w:ascii="Times New Roman" w:hAnsi="Times New Roman" w:cs="Times New Roman"/>
          <w:color w:val="auto"/>
          <w:sz w:val="28"/>
          <w:szCs w:val="28"/>
        </w:rPr>
        <w:t xml:space="preserve">  э</w:t>
      </w:r>
      <w:r w:rsidR="00AD2C87" w:rsidRPr="002553A4">
        <w:rPr>
          <w:rFonts w:ascii="Times New Roman" w:hAnsi="Times New Roman" w:cs="Times New Roman"/>
          <w:color w:val="auto"/>
          <w:sz w:val="28"/>
          <w:szCs w:val="28"/>
        </w:rPr>
        <w:t xml:space="preserve">кспертизе </w:t>
      </w:r>
      <w:r w:rsidR="00617052">
        <w:rPr>
          <w:rFonts w:ascii="Times New Roman" w:hAnsi="Times New Roman" w:cs="Times New Roman"/>
          <w:color w:val="auto"/>
          <w:sz w:val="28"/>
          <w:szCs w:val="28"/>
        </w:rPr>
        <w:t xml:space="preserve">подлежал </w:t>
      </w:r>
      <w:r w:rsidR="00F94E29">
        <w:rPr>
          <w:rFonts w:ascii="Times New Roman" w:hAnsi="Times New Roman" w:cs="Times New Roman"/>
          <w:color w:val="auto"/>
          <w:sz w:val="28"/>
          <w:szCs w:val="28"/>
        </w:rPr>
        <w:t>нормативно-правовой акт</w:t>
      </w:r>
      <w:r w:rsidRPr="002553A4">
        <w:rPr>
          <w:rFonts w:ascii="Times New Roman" w:hAnsi="Times New Roman" w:cs="Times New Roman"/>
          <w:color w:val="auto"/>
          <w:sz w:val="28"/>
          <w:szCs w:val="28"/>
        </w:rPr>
        <w:t>:</w:t>
      </w:r>
      <w:r w:rsidR="00800E37">
        <w:rPr>
          <w:rFonts w:ascii="Times New Roman" w:hAnsi="Times New Roman" w:cs="Times New Roman"/>
          <w:color w:val="auto"/>
          <w:sz w:val="28"/>
          <w:szCs w:val="28"/>
        </w:rPr>
        <w:t xml:space="preserve"> постановление </w:t>
      </w:r>
      <w:r w:rsidR="00800E37" w:rsidRPr="00800E37">
        <w:rPr>
          <w:rFonts w:ascii="Times New Roman" w:hAnsi="Times New Roman" w:cs="Times New Roman"/>
          <w:color w:val="auto"/>
          <w:sz w:val="28"/>
          <w:szCs w:val="28"/>
        </w:rPr>
        <w:t>администрации Уржумского муници</w:t>
      </w:r>
      <w:r w:rsidR="00617052">
        <w:rPr>
          <w:rFonts w:ascii="Times New Roman" w:hAnsi="Times New Roman" w:cs="Times New Roman"/>
          <w:color w:val="auto"/>
          <w:sz w:val="28"/>
          <w:szCs w:val="28"/>
        </w:rPr>
        <w:t xml:space="preserve">пального района от 21.09.2021 №713 </w:t>
      </w:r>
      <w:r w:rsidR="00800E37" w:rsidRPr="00800E37">
        <w:rPr>
          <w:rFonts w:ascii="Times New Roman" w:hAnsi="Times New Roman" w:cs="Times New Roman"/>
          <w:color w:val="auto"/>
          <w:sz w:val="28"/>
          <w:szCs w:val="28"/>
        </w:rPr>
        <w:t>«Об определении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Уржумского муниципального района»</w:t>
      </w:r>
    </w:p>
    <w:p w:rsidR="00E62755" w:rsidRPr="00F94E29" w:rsidRDefault="00097DEA" w:rsidP="00F94E29">
      <w:pPr>
        <w:widowControl/>
        <w:spacing w:line="276" w:lineRule="auto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097DEA">
        <w:rPr>
          <w:rFonts w:ascii="Times New Roman" w:hAnsi="Times New Roman" w:cs="Times New Roman"/>
          <w:color w:val="auto"/>
          <w:sz w:val="28"/>
          <w:szCs w:val="28"/>
        </w:rPr>
        <w:t>Разработчиком нормативно-правового акта</w:t>
      </w:r>
      <w:r w:rsidR="00E62755" w:rsidRPr="00097DEA">
        <w:rPr>
          <w:rFonts w:ascii="Times New Roman" w:hAnsi="Times New Roman" w:cs="Times New Roman"/>
          <w:color w:val="auto"/>
          <w:sz w:val="28"/>
          <w:szCs w:val="28"/>
        </w:rPr>
        <w:t xml:space="preserve"> выступил</w:t>
      </w:r>
      <w:r w:rsidR="00800E37">
        <w:rPr>
          <w:rFonts w:ascii="Times New Roman" w:hAnsi="Times New Roman" w:cs="Times New Roman"/>
          <w:color w:val="auto"/>
          <w:sz w:val="28"/>
          <w:szCs w:val="28"/>
        </w:rPr>
        <w:t xml:space="preserve"> отдел экономического развития </w:t>
      </w:r>
      <w:r w:rsidR="00F94E29" w:rsidRPr="00097DEA">
        <w:rPr>
          <w:rFonts w:ascii="Times New Roman" w:hAnsi="Times New Roman" w:cs="Times New Roman"/>
          <w:color w:val="auto"/>
          <w:sz w:val="28"/>
          <w:szCs w:val="28"/>
        </w:rPr>
        <w:t>администрации Уржумского муниципального района</w:t>
      </w:r>
      <w:r w:rsidR="00F94E29" w:rsidRPr="00F94E29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E62755" w:rsidRPr="00F94E29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E62755" w:rsidRPr="00CF6488" w:rsidRDefault="00E62755" w:rsidP="002553A4">
      <w:pPr>
        <w:pStyle w:val="a8"/>
        <w:spacing w:line="276" w:lineRule="auto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553A4">
        <w:rPr>
          <w:rFonts w:ascii="Times New Roman" w:hAnsi="Times New Roman" w:cs="Times New Roman"/>
          <w:color w:val="auto"/>
          <w:sz w:val="28"/>
          <w:szCs w:val="28"/>
        </w:rPr>
        <w:t xml:space="preserve">По результатам проведения </w:t>
      </w:r>
      <w:r w:rsidR="002553A4" w:rsidRPr="002553A4">
        <w:rPr>
          <w:rFonts w:ascii="Times New Roman" w:hAnsi="Times New Roman" w:cs="Times New Roman"/>
          <w:color w:val="auto"/>
          <w:sz w:val="28"/>
          <w:szCs w:val="28"/>
        </w:rPr>
        <w:t xml:space="preserve">экспертизы уполномоченным органом, </w:t>
      </w:r>
      <w:r w:rsidRPr="002553A4">
        <w:rPr>
          <w:rFonts w:ascii="Times New Roman" w:hAnsi="Times New Roman" w:cs="Times New Roman"/>
          <w:color w:val="auto"/>
          <w:sz w:val="28"/>
          <w:szCs w:val="28"/>
        </w:rPr>
        <w:t>данные нормативные правовые акты получили положительное заключение.  Положений,</w:t>
      </w:r>
      <w:r w:rsidR="005509EB" w:rsidRPr="002553A4">
        <w:rPr>
          <w:rFonts w:ascii="Times New Roman" w:hAnsi="Times New Roman" w:cs="Times New Roman"/>
          <w:color w:val="auto"/>
          <w:sz w:val="28"/>
          <w:szCs w:val="28"/>
        </w:rPr>
        <w:t xml:space="preserve"> вводящих избыточные обязанности, запретов и ограничений для субъектов предпринимательской и инвестиционной деятельности, или способствующих их введению, а также положений, приводящих к возникновению необоснованных расходов субъектов предпринимательской и инвестиционной деятельности на территории </w:t>
      </w:r>
      <w:r w:rsidR="002553A4" w:rsidRPr="002553A4">
        <w:rPr>
          <w:rFonts w:ascii="Times New Roman" w:hAnsi="Times New Roman" w:cs="Times New Roman"/>
          <w:color w:val="auto"/>
          <w:sz w:val="28"/>
          <w:szCs w:val="28"/>
        </w:rPr>
        <w:t xml:space="preserve">Уржумского </w:t>
      </w:r>
      <w:r w:rsidR="005509EB" w:rsidRPr="002553A4">
        <w:rPr>
          <w:rFonts w:ascii="Times New Roman" w:hAnsi="Times New Roman" w:cs="Times New Roman"/>
          <w:color w:val="auto"/>
          <w:sz w:val="28"/>
          <w:szCs w:val="28"/>
        </w:rPr>
        <w:t>муниципального района не выявлено.</w:t>
      </w:r>
    </w:p>
    <w:p w:rsidR="008B340C" w:rsidRPr="00CF6488" w:rsidRDefault="008B340C" w:rsidP="00E62755">
      <w:pPr>
        <w:pStyle w:val="a8"/>
        <w:spacing w:line="360" w:lineRule="auto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0" w:name="_GoBack"/>
      <w:bookmarkEnd w:id="0"/>
    </w:p>
    <w:p w:rsidR="002472EF" w:rsidRPr="00CF6488" w:rsidRDefault="002472EF" w:rsidP="00E222B2">
      <w:pPr>
        <w:pStyle w:val="a8"/>
        <w:spacing w:line="36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6E73CB" w:rsidRDefault="002553A4" w:rsidP="002553A4">
      <w:pPr>
        <w:pStyle w:val="a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Заведующий отделом экономического</w:t>
      </w:r>
    </w:p>
    <w:p w:rsidR="002553A4" w:rsidRDefault="002553A4" w:rsidP="002553A4">
      <w:pPr>
        <w:pStyle w:val="a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развития администрации Уржумского</w:t>
      </w:r>
    </w:p>
    <w:p w:rsidR="002553A4" w:rsidRPr="00CF6488" w:rsidRDefault="002553A4" w:rsidP="002553A4">
      <w:pPr>
        <w:pStyle w:val="a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муниципального района                                                                             Е.М. Болдырева</w:t>
      </w:r>
    </w:p>
    <w:sectPr w:rsidR="002553A4" w:rsidRPr="00CF6488" w:rsidSect="002D605B">
      <w:headerReference w:type="default" r:id="rId8"/>
      <w:pgSz w:w="11900" w:h="16840"/>
      <w:pgMar w:top="851" w:right="902" w:bottom="567" w:left="1236" w:header="0" w:footer="6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4D76" w:rsidRDefault="00E24D76" w:rsidP="00C23C32">
      <w:r>
        <w:separator/>
      </w:r>
    </w:p>
  </w:endnote>
  <w:endnote w:type="continuationSeparator" w:id="0">
    <w:p w:rsidR="00E24D76" w:rsidRDefault="00E24D76" w:rsidP="00C23C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4D76" w:rsidRDefault="00E24D76"/>
  </w:footnote>
  <w:footnote w:type="continuationSeparator" w:id="0">
    <w:p w:rsidR="00E24D76" w:rsidRDefault="00E24D7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54752595"/>
      <w:docPartObj>
        <w:docPartGallery w:val="Page Numbers (Top of Page)"/>
        <w:docPartUnique/>
      </w:docPartObj>
    </w:sdtPr>
    <w:sdtEndPr/>
    <w:sdtContent>
      <w:p w:rsidR="002D605B" w:rsidRDefault="002D605B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7052">
          <w:rPr>
            <w:noProof/>
          </w:rPr>
          <w:t>3</w:t>
        </w:r>
        <w:r>
          <w:fldChar w:fldCharType="end"/>
        </w:r>
      </w:p>
    </w:sdtContent>
  </w:sdt>
  <w:p w:rsidR="00C23C32" w:rsidRDefault="00C23C32">
    <w:pPr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A23C6F"/>
    <w:multiLevelType w:val="multilevel"/>
    <w:tmpl w:val="70C6E9E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C32"/>
    <w:rsid w:val="0001055E"/>
    <w:rsid w:val="00026E29"/>
    <w:rsid w:val="00051B5F"/>
    <w:rsid w:val="000955FC"/>
    <w:rsid w:val="00097DEA"/>
    <w:rsid w:val="000A097A"/>
    <w:rsid w:val="000C298A"/>
    <w:rsid w:val="001411F0"/>
    <w:rsid w:val="00161AA4"/>
    <w:rsid w:val="0018519B"/>
    <w:rsid w:val="001B392E"/>
    <w:rsid w:val="002147E9"/>
    <w:rsid w:val="00220BD3"/>
    <w:rsid w:val="002472EF"/>
    <w:rsid w:val="00254525"/>
    <w:rsid w:val="002553A4"/>
    <w:rsid w:val="0028075B"/>
    <w:rsid w:val="002D605B"/>
    <w:rsid w:val="002E4B34"/>
    <w:rsid w:val="002F38B1"/>
    <w:rsid w:val="002F7798"/>
    <w:rsid w:val="00300D16"/>
    <w:rsid w:val="00371923"/>
    <w:rsid w:val="003B3A0D"/>
    <w:rsid w:val="003B700C"/>
    <w:rsid w:val="00406C70"/>
    <w:rsid w:val="00544FBB"/>
    <w:rsid w:val="005509EB"/>
    <w:rsid w:val="005A5779"/>
    <w:rsid w:val="005C4091"/>
    <w:rsid w:val="005C6152"/>
    <w:rsid w:val="005E4CAC"/>
    <w:rsid w:val="006159A1"/>
    <w:rsid w:val="00617052"/>
    <w:rsid w:val="00641A66"/>
    <w:rsid w:val="00692BC8"/>
    <w:rsid w:val="006E73CB"/>
    <w:rsid w:val="00714621"/>
    <w:rsid w:val="00776B1D"/>
    <w:rsid w:val="0078568E"/>
    <w:rsid w:val="00800E37"/>
    <w:rsid w:val="00833C15"/>
    <w:rsid w:val="008855E0"/>
    <w:rsid w:val="008B340C"/>
    <w:rsid w:val="00914AC6"/>
    <w:rsid w:val="009217EA"/>
    <w:rsid w:val="009B51F9"/>
    <w:rsid w:val="00A41E19"/>
    <w:rsid w:val="00A84C1C"/>
    <w:rsid w:val="00AD2C87"/>
    <w:rsid w:val="00BD7B44"/>
    <w:rsid w:val="00C163BA"/>
    <w:rsid w:val="00C23C32"/>
    <w:rsid w:val="00C31B80"/>
    <w:rsid w:val="00CA3E32"/>
    <w:rsid w:val="00CF6488"/>
    <w:rsid w:val="00E063DD"/>
    <w:rsid w:val="00E222B2"/>
    <w:rsid w:val="00E24D76"/>
    <w:rsid w:val="00E62755"/>
    <w:rsid w:val="00F94E29"/>
    <w:rsid w:val="00FD4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2767957-B135-4258-A05C-8E8519D93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23C3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23C32"/>
    <w:rPr>
      <w:color w:val="0066CC"/>
      <w:u w:val="single"/>
    </w:rPr>
  </w:style>
  <w:style w:type="character" w:customStyle="1" w:styleId="2Exact">
    <w:name w:val="Подпись к картинке (2) Exact"/>
    <w:basedOn w:val="a0"/>
    <w:link w:val="2"/>
    <w:rsid w:val="00C23C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Exact">
    <w:name w:val="Подпись к картинке Exact"/>
    <w:basedOn w:val="a0"/>
    <w:link w:val="a4"/>
    <w:rsid w:val="00C23C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sid w:val="00C23C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0">
    <w:name w:val="Основной текст (2)_"/>
    <w:basedOn w:val="a0"/>
    <w:link w:val="21"/>
    <w:rsid w:val="00C23C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5">
    <w:name w:val="Колонтитул_"/>
    <w:basedOn w:val="a0"/>
    <w:link w:val="a6"/>
    <w:rsid w:val="00C23C32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a7">
    <w:name w:val="Колонтитул"/>
    <w:basedOn w:val="a5"/>
    <w:rsid w:val="00C23C32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2">
    <w:name w:val="Основной текст (2)"/>
    <w:basedOn w:val="20"/>
    <w:rsid w:val="00C23C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">
    <w:name w:val="Подпись к картинке (2)"/>
    <w:basedOn w:val="a"/>
    <w:link w:val="2Exact"/>
    <w:rsid w:val="00C23C32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4">
    <w:name w:val="Подпись к картинке"/>
    <w:basedOn w:val="a"/>
    <w:link w:val="Exact"/>
    <w:rsid w:val="00C23C32"/>
    <w:pPr>
      <w:shd w:val="clear" w:color="auto" w:fill="FFFFFF"/>
      <w:spacing w:before="60" w:line="0" w:lineRule="atLeas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rsid w:val="00C23C32"/>
    <w:pPr>
      <w:shd w:val="clear" w:color="auto" w:fill="FFFFFF"/>
      <w:spacing w:line="293" w:lineRule="exact"/>
      <w:jc w:val="righ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1">
    <w:name w:val="Основной текст (2)"/>
    <w:basedOn w:val="a"/>
    <w:link w:val="20"/>
    <w:rsid w:val="00C23C32"/>
    <w:pPr>
      <w:shd w:val="clear" w:color="auto" w:fill="FFFFFF"/>
      <w:spacing w:after="240" w:line="293" w:lineRule="exac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6">
    <w:name w:val="Колонтитул"/>
    <w:basedOn w:val="a"/>
    <w:link w:val="a5"/>
    <w:rsid w:val="00C23C32"/>
    <w:pPr>
      <w:shd w:val="clear" w:color="auto" w:fill="FFFFFF"/>
      <w:spacing w:line="0" w:lineRule="atLeast"/>
    </w:pPr>
    <w:rPr>
      <w:rFonts w:ascii="Sylfaen" w:eastAsia="Sylfaen" w:hAnsi="Sylfaen" w:cs="Sylfaen"/>
      <w:sz w:val="17"/>
      <w:szCs w:val="17"/>
    </w:rPr>
  </w:style>
  <w:style w:type="paragraph" w:styleId="a8">
    <w:name w:val="No Spacing"/>
    <w:uiPriority w:val="1"/>
    <w:qFormat/>
    <w:rsid w:val="002E4B34"/>
    <w:rPr>
      <w:color w:val="000000"/>
    </w:rPr>
  </w:style>
  <w:style w:type="paragraph" w:styleId="a9">
    <w:name w:val="footer"/>
    <w:basedOn w:val="a"/>
    <w:link w:val="aa"/>
    <w:uiPriority w:val="99"/>
    <w:unhideWhenUsed/>
    <w:rsid w:val="002472E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472EF"/>
    <w:rPr>
      <w:color w:val="000000"/>
    </w:rPr>
  </w:style>
  <w:style w:type="paragraph" w:styleId="ab">
    <w:name w:val="header"/>
    <w:basedOn w:val="a"/>
    <w:link w:val="ac"/>
    <w:uiPriority w:val="99"/>
    <w:unhideWhenUsed/>
    <w:rsid w:val="002472E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472EF"/>
    <w:rPr>
      <w:color w:val="000000"/>
    </w:rPr>
  </w:style>
  <w:style w:type="paragraph" w:customStyle="1" w:styleId="ConsNormal">
    <w:name w:val="ConsNormal"/>
    <w:rsid w:val="00800E37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vurzhume.ru/zekon6.p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1115</Words>
  <Characters>6362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Елена Михайловна Болдырева</cp:lastModifiedBy>
  <cp:revision>2</cp:revision>
  <dcterms:created xsi:type="dcterms:W3CDTF">2023-01-10T11:28:00Z</dcterms:created>
  <dcterms:modified xsi:type="dcterms:W3CDTF">2023-01-10T11:28:00Z</dcterms:modified>
</cp:coreProperties>
</file>