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7999B" w14:textId="77777777" w:rsidR="00F961E9" w:rsidRPr="00766B9F" w:rsidRDefault="00F961E9" w:rsidP="00F961E9">
      <w:pPr>
        <w:jc w:val="both"/>
        <w:rPr>
          <w:rStyle w:val="7"/>
          <w:bCs/>
          <w:sz w:val="28"/>
          <w:szCs w:val="28"/>
        </w:rPr>
      </w:pPr>
    </w:p>
    <w:p w14:paraId="1D1CCF10" w14:textId="590A0B13" w:rsidR="00F961E9" w:rsidRPr="00766B9F" w:rsidRDefault="00F961E9" w:rsidP="00F961E9">
      <w:pPr>
        <w:tabs>
          <w:tab w:val="left" w:pos="5580"/>
        </w:tabs>
        <w:rPr>
          <w:sz w:val="28"/>
          <w:szCs w:val="28"/>
        </w:rPr>
      </w:pPr>
      <w:r w:rsidRPr="00766B9F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70B88B0" wp14:editId="4A4F234D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0671C" w14:textId="77777777" w:rsidR="00F961E9" w:rsidRPr="00766B9F" w:rsidRDefault="00F961E9" w:rsidP="00F961E9">
      <w:pPr>
        <w:tabs>
          <w:tab w:val="left" w:pos="5580"/>
        </w:tabs>
        <w:rPr>
          <w:sz w:val="28"/>
          <w:szCs w:val="28"/>
        </w:rPr>
      </w:pPr>
    </w:p>
    <w:p w14:paraId="42C09642" w14:textId="77777777" w:rsidR="00F961E9" w:rsidRPr="00766B9F" w:rsidRDefault="00F961E9" w:rsidP="00F961E9">
      <w:pPr>
        <w:tabs>
          <w:tab w:val="left" w:pos="5580"/>
        </w:tabs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961E9" w:rsidRPr="00766B9F" w14:paraId="1BB18B5D" w14:textId="77777777" w:rsidTr="00F961E9">
        <w:tc>
          <w:tcPr>
            <w:tcW w:w="9571" w:type="dxa"/>
            <w:gridSpan w:val="2"/>
          </w:tcPr>
          <w:p w14:paraId="715129D5" w14:textId="77777777" w:rsidR="00F961E9" w:rsidRPr="00766B9F" w:rsidRDefault="00F961E9">
            <w:pPr>
              <w:pStyle w:val="ConsPlusTitle"/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14:paraId="51BEB1A3" w14:textId="676120EA" w:rsidR="00F961E9" w:rsidRPr="00766B9F" w:rsidRDefault="00F961E9">
            <w:pPr>
              <w:pStyle w:val="ConsPlusTitle"/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6B9F">
              <w:rPr>
                <w:sz w:val="28"/>
                <w:szCs w:val="28"/>
                <w:lang w:eastAsia="en-US"/>
              </w:rPr>
              <w:t xml:space="preserve">УРЖУМСКАЯ РАЙОННАЯ </w:t>
            </w:r>
            <w:r w:rsidR="007772C6" w:rsidRPr="00766B9F">
              <w:rPr>
                <w:sz w:val="28"/>
                <w:szCs w:val="28"/>
                <w:lang w:eastAsia="en-US"/>
              </w:rPr>
              <w:t>ДУМА ШЕСТОГО</w:t>
            </w:r>
            <w:r w:rsidRPr="00766B9F">
              <w:rPr>
                <w:sz w:val="28"/>
                <w:szCs w:val="28"/>
                <w:lang w:eastAsia="en-US"/>
              </w:rPr>
              <w:t xml:space="preserve"> СОЗЫВА</w:t>
            </w:r>
          </w:p>
        </w:tc>
      </w:tr>
      <w:tr w:rsidR="00F961E9" w:rsidRPr="00766B9F" w14:paraId="731A268C" w14:textId="77777777" w:rsidTr="00F961E9">
        <w:tc>
          <w:tcPr>
            <w:tcW w:w="9571" w:type="dxa"/>
            <w:gridSpan w:val="2"/>
          </w:tcPr>
          <w:p w14:paraId="053C3DC3" w14:textId="77777777" w:rsidR="00F961E9" w:rsidRPr="00766B9F" w:rsidRDefault="00F961E9">
            <w:pPr>
              <w:pStyle w:val="ConsPlusTitle"/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961E9" w:rsidRPr="00766B9F" w14:paraId="06BE3954" w14:textId="77777777" w:rsidTr="00F961E9">
        <w:tc>
          <w:tcPr>
            <w:tcW w:w="9571" w:type="dxa"/>
            <w:gridSpan w:val="2"/>
            <w:hideMark/>
          </w:tcPr>
          <w:p w14:paraId="4D45B85A" w14:textId="77777777" w:rsidR="00F961E9" w:rsidRPr="00766B9F" w:rsidRDefault="00F961E9">
            <w:pPr>
              <w:pStyle w:val="ConsPlusTitle"/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66B9F">
              <w:rPr>
                <w:sz w:val="28"/>
                <w:szCs w:val="28"/>
                <w:lang w:eastAsia="en-US"/>
              </w:rPr>
              <w:t>РЕШЕНИЕ</w:t>
            </w:r>
          </w:p>
        </w:tc>
      </w:tr>
      <w:tr w:rsidR="00F961E9" w:rsidRPr="00766B9F" w14:paraId="7654CBB1" w14:textId="77777777" w:rsidTr="00F961E9">
        <w:trPr>
          <w:trHeight w:val="478"/>
        </w:trPr>
        <w:tc>
          <w:tcPr>
            <w:tcW w:w="9571" w:type="dxa"/>
            <w:gridSpan w:val="2"/>
          </w:tcPr>
          <w:p w14:paraId="4AA9FCD1" w14:textId="77777777" w:rsidR="00F961E9" w:rsidRPr="00766B9F" w:rsidRDefault="00F961E9">
            <w:pPr>
              <w:pStyle w:val="ConsPlusTitle"/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961E9" w:rsidRPr="00766B9F" w14:paraId="693D485D" w14:textId="77777777" w:rsidTr="00F961E9">
        <w:trPr>
          <w:trHeight w:val="479"/>
        </w:trPr>
        <w:tc>
          <w:tcPr>
            <w:tcW w:w="4785" w:type="dxa"/>
            <w:hideMark/>
          </w:tcPr>
          <w:p w14:paraId="2E17497A" w14:textId="2332923E" w:rsidR="00F961E9" w:rsidRPr="00766B9F" w:rsidRDefault="00C369E8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30</w:t>
            </w:r>
            <w:bookmarkStart w:id="0" w:name="_GoBack"/>
            <w:bookmarkEnd w:id="0"/>
            <w:r w:rsidR="00766B9F">
              <w:rPr>
                <w:b w:val="0"/>
                <w:sz w:val="28"/>
                <w:szCs w:val="28"/>
                <w:lang w:eastAsia="en-US"/>
              </w:rPr>
              <w:t>.04.2025</w:t>
            </w:r>
          </w:p>
        </w:tc>
        <w:tc>
          <w:tcPr>
            <w:tcW w:w="4786" w:type="dxa"/>
            <w:hideMark/>
          </w:tcPr>
          <w:p w14:paraId="4E6A90AE" w14:textId="1D1106C7" w:rsidR="00F961E9" w:rsidRPr="00766B9F" w:rsidRDefault="003E5085" w:rsidP="00766B9F">
            <w:pPr>
              <w:pStyle w:val="ConsPlusTitle"/>
              <w:widowControl/>
              <w:spacing w:line="256" w:lineRule="auto"/>
              <w:jc w:val="right"/>
              <w:rPr>
                <w:b w:val="0"/>
                <w:sz w:val="28"/>
                <w:szCs w:val="28"/>
                <w:lang w:eastAsia="en-US"/>
              </w:rPr>
            </w:pPr>
            <w:r w:rsidRPr="00766B9F">
              <w:rPr>
                <w:b w:val="0"/>
                <w:sz w:val="28"/>
                <w:szCs w:val="28"/>
                <w:lang w:eastAsia="en-US"/>
              </w:rPr>
              <w:t xml:space="preserve">   № </w:t>
            </w:r>
            <w:r w:rsidR="00766B9F">
              <w:rPr>
                <w:b w:val="0"/>
                <w:sz w:val="28"/>
                <w:szCs w:val="28"/>
                <w:lang w:eastAsia="en-US"/>
              </w:rPr>
              <w:t>36/281</w:t>
            </w:r>
          </w:p>
        </w:tc>
      </w:tr>
      <w:tr w:rsidR="00F961E9" w:rsidRPr="00766B9F" w14:paraId="06378A93" w14:textId="77777777" w:rsidTr="00F961E9">
        <w:tc>
          <w:tcPr>
            <w:tcW w:w="9571" w:type="dxa"/>
            <w:gridSpan w:val="2"/>
            <w:hideMark/>
          </w:tcPr>
          <w:p w14:paraId="6F0DF9DD" w14:textId="77777777" w:rsidR="00F961E9" w:rsidRPr="00766B9F" w:rsidRDefault="00F961E9">
            <w:pPr>
              <w:pStyle w:val="ConsPlusTitle"/>
              <w:widowControl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766B9F">
              <w:rPr>
                <w:b w:val="0"/>
                <w:sz w:val="28"/>
                <w:szCs w:val="28"/>
                <w:lang w:eastAsia="en-US"/>
              </w:rPr>
              <w:t xml:space="preserve">                                        г. Уржум, Кировской области</w:t>
            </w:r>
          </w:p>
        </w:tc>
      </w:tr>
    </w:tbl>
    <w:p w14:paraId="1BCBE379" w14:textId="77777777" w:rsidR="00F961E9" w:rsidRPr="00766B9F" w:rsidRDefault="00F961E9" w:rsidP="00F961E9">
      <w:pPr>
        <w:rPr>
          <w:sz w:val="28"/>
          <w:szCs w:val="28"/>
        </w:rPr>
      </w:pPr>
    </w:p>
    <w:p w14:paraId="77E26A07" w14:textId="77777777" w:rsidR="00F961E9" w:rsidRPr="00766B9F" w:rsidRDefault="00F961E9" w:rsidP="00F961E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66B9F">
        <w:rPr>
          <w:rFonts w:eastAsia="Calibri"/>
          <w:b/>
          <w:sz w:val="28"/>
          <w:szCs w:val="28"/>
          <w:lang w:eastAsia="en-US"/>
        </w:rPr>
        <w:t xml:space="preserve">О дорожной деятельности в отношении автомобильных дорог </w:t>
      </w:r>
      <w:r w:rsidRPr="00766B9F">
        <w:rPr>
          <w:b/>
          <w:sz w:val="28"/>
          <w:szCs w:val="28"/>
        </w:rPr>
        <w:t>общего пользования</w:t>
      </w:r>
      <w:r w:rsidRPr="00766B9F">
        <w:rPr>
          <w:rFonts w:eastAsia="Calibri"/>
          <w:b/>
          <w:sz w:val="28"/>
          <w:szCs w:val="28"/>
          <w:lang w:eastAsia="en-US"/>
        </w:rPr>
        <w:t xml:space="preserve"> местного значения вне границ населенных пунктов в границах Уржумского муниципального района, осуществлении муниципального контроля за сохранностью автомобильных дорог местного значения вне границ населенных пунктов в границах Уржумского муниципального района и обеспечении безопасности дорожного движения на них</w:t>
      </w:r>
    </w:p>
    <w:p w14:paraId="440A7CEA" w14:textId="77777777" w:rsidR="00F961E9" w:rsidRPr="00766B9F" w:rsidRDefault="00F961E9" w:rsidP="00F961E9">
      <w:pPr>
        <w:jc w:val="center"/>
        <w:rPr>
          <w:b/>
          <w:sz w:val="28"/>
          <w:szCs w:val="28"/>
        </w:rPr>
      </w:pP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F961E9" w:rsidRPr="00766B9F" w14:paraId="438F11BB" w14:textId="77777777" w:rsidTr="00F961E9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6E5E9" w14:textId="77777777" w:rsidR="00F961E9" w:rsidRPr="00766B9F" w:rsidRDefault="00F961E9">
            <w:pPr>
              <w:rPr>
                <w:b/>
                <w:sz w:val="28"/>
                <w:szCs w:val="28"/>
              </w:rPr>
            </w:pPr>
          </w:p>
        </w:tc>
      </w:tr>
    </w:tbl>
    <w:p w14:paraId="0878BC73" w14:textId="77777777" w:rsidR="00170F61" w:rsidRPr="00766B9F" w:rsidRDefault="00170F61" w:rsidP="00170F61">
      <w:pPr>
        <w:pStyle w:val="ad"/>
        <w:ind w:firstLine="851"/>
        <w:jc w:val="both"/>
        <w:rPr>
          <w:sz w:val="28"/>
          <w:szCs w:val="28"/>
        </w:rPr>
      </w:pPr>
      <w:r w:rsidRPr="00766B9F">
        <w:rPr>
          <w:sz w:val="28"/>
          <w:szCs w:val="28"/>
        </w:rPr>
        <w:t>Руководствуясь статьёй 25 Устава Уржумского муниципального района Кировской области, Уржумская районная Дума решила:</w:t>
      </w:r>
    </w:p>
    <w:p w14:paraId="1AE2417A" w14:textId="77777777" w:rsidR="00170F61" w:rsidRPr="00766B9F" w:rsidRDefault="00170F61" w:rsidP="00170F61">
      <w:pPr>
        <w:pStyle w:val="ad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766B9F">
        <w:rPr>
          <w:sz w:val="28"/>
          <w:szCs w:val="28"/>
        </w:rPr>
        <w:t>Информацию о дорожной деятельности в отношении автомобильных дорог общего пользования местного значения вне границ населенных пунктов в границах Уржумского муниципального района, осуществлении муниципального контроля за сохранностью автомобильных дорог местного значения вне границ населенных пунктов в границах Уржумского муниципального района и обеспечении безопасности дорожного движения на них принять к сведению.</w:t>
      </w:r>
    </w:p>
    <w:p w14:paraId="74F6938C" w14:textId="77777777" w:rsidR="00170F61" w:rsidRPr="00766B9F" w:rsidRDefault="00170F61" w:rsidP="00170F61">
      <w:pPr>
        <w:pStyle w:val="ad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766B9F">
        <w:rPr>
          <w:sz w:val="28"/>
          <w:szCs w:val="28"/>
        </w:rPr>
        <w:t>Администрации Уржумского муниципального района принять меры по весенне-летнему содержанию и ремонту автомобильных дорог общего пользования местного значения до 31.10.2025 года.</w:t>
      </w:r>
    </w:p>
    <w:p w14:paraId="328764D6" w14:textId="5E5B1045" w:rsidR="00170F61" w:rsidRPr="00766B9F" w:rsidRDefault="00170F61" w:rsidP="00170F61">
      <w:pPr>
        <w:pStyle w:val="ad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766B9F">
        <w:rPr>
          <w:sz w:val="28"/>
          <w:szCs w:val="28"/>
        </w:rPr>
        <w:t>Контроль за исполнением настоящего решения возложить на постоянную депутатскую комиссию по промышленности,</w:t>
      </w:r>
      <w:r w:rsidRPr="00766B9F">
        <w:rPr>
          <w:bCs/>
          <w:spacing w:val="-1"/>
          <w:sz w:val="28"/>
          <w:szCs w:val="28"/>
        </w:rPr>
        <w:t xml:space="preserve"> </w:t>
      </w:r>
      <w:r w:rsidRPr="00766B9F">
        <w:rPr>
          <w:bCs/>
          <w:color w:val="000000"/>
          <w:spacing w:val="-1"/>
          <w:sz w:val="28"/>
          <w:szCs w:val="28"/>
        </w:rPr>
        <w:t>сельскому хозяйству</w:t>
      </w:r>
      <w:r w:rsidRPr="00766B9F">
        <w:rPr>
          <w:bCs/>
          <w:spacing w:val="-1"/>
          <w:sz w:val="28"/>
          <w:szCs w:val="28"/>
        </w:rPr>
        <w:t>,</w:t>
      </w:r>
      <w:r w:rsidRPr="00766B9F">
        <w:rPr>
          <w:sz w:val="28"/>
          <w:szCs w:val="28"/>
        </w:rPr>
        <w:t xml:space="preserve"> жилищно-коммунальному хозяйству, </w:t>
      </w:r>
      <w:r w:rsidRPr="00766B9F">
        <w:rPr>
          <w:bCs/>
          <w:color w:val="000000"/>
          <w:spacing w:val="-1"/>
          <w:sz w:val="28"/>
          <w:szCs w:val="28"/>
        </w:rPr>
        <w:t xml:space="preserve">экологии и природопользованию </w:t>
      </w:r>
      <w:r w:rsidRPr="00766B9F">
        <w:rPr>
          <w:sz w:val="28"/>
          <w:szCs w:val="28"/>
        </w:rPr>
        <w:t xml:space="preserve">Уржумской районной Думы шестого созыва </w:t>
      </w:r>
    </w:p>
    <w:p w14:paraId="0F342CB4" w14:textId="77777777" w:rsidR="00170F61" w:rsidRPr="00766B9F" w:rsidRDefault="00170F61" w:rsidP="00170F61">
      <w:pPr>
        <w:pStyle w:val="ad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766B9F">
        <w:rPr>
          <w:sz w:val="28"/>
          <w:szCs w:val="28"/>
        </w:rPr>
        <w:t>Решение вступает в силу с момента его принятия и подлежит опубликованию в «Информационном бюллетене органов местного самоуправления Уржумского района Кировской области».</w:t>
      </w:r>
    </w:p>
    <w:p w14:paraId="0738BB97" w14:textId="77777777" w:rsidR="00F961E9" w:rsidRPr="00766B9F" w:rsidRDefault="00F961E9" w:rsidP="00F961E9">
      <w:pPr>
        <w:jc w:val="both"/>
        <w:rPr>
          <w:sz w:val="28"/>
          <w:szCs w:val="28"/>
        </w:rPr>
      </w:pPr>
      <w:r w:rsidRPr="00766B9F">
        <w:rPr>
          <w:sz w:val="28"/>
          <w:szCs w:val="28"/>
        </w:rPr>
        <w:t xml:space="preserve">    </w:t>
      </w:r>
    </w:p>
    <w:p w14:paraId="26813C97" w14:textId="77777777" w:rsidR="00F961E9" w:rsidRPr="00766B9F" w:rsidRDefault="00F961E9" w:rsidP="00F961E9">
      <w:pPr>
        <w:jc w:val="both"/>
        <w:rPr>
          <w:sz w:val="28"/>
          <w:szCs w:val="28"/>
        </w:rPr>
      </w:pPr>
      <w:r w:rsidRPr="00766B9F">
        <w:rPr>
          <w:sz w:val="28"/>
          <w:szCs w:val="28"/>
        </w:rPr>
        <w:t xml:space="preserve">       </w:t>
      </w:r>
    </w:p>
    <w:p w14:paraId="46FE3131" w14:textId="77777777" w:rsidR="00F961E9" w:rsidRPr="00766B9F" w:rsidRDefault="00F961E9" w:rsidP="00F961E9">
      <w:pPr>
        <w:jc w:val="both"/>
        <w:rPr>
          <w:b/>
          <w:sz w:val="28"/>
          <w:szCs w:val="28"/>
        </w:rPr>
      </w:pPr>
      <w:r w:rsidRPr="00766B9F">
        <w:rPr>
          <w:b/>
          <w:sz w:val="28"/>
          <w:szCs w:val="28"/>
        </w:rPr>
        <w:t xml:space="preserve">Председатель Уржумской </w:t>
      </w:r>
    </w:p>
    <w:p w14:paraId="68889BF9" w14:textId="4CC15EE1" w:rsidR="002A3174" w:rsidRPr="00766B9F" w:rsidRDefault="00F961E9" w:rsidP="00F961E9">
      <w:pPr>
        <w:jc w:val="both"/>
        <w:rPr>
          <w:b/>
          <w:sz w:val="28"/>
          <w:szCs w:val="28"/>
        </w:rPr>
      </w:pPr>
      <w:r w:rsidRPr="00766B9F">
        <w:rPr>
          <w:b/>
          <w:sz w:val="28"/>
          <w:szCs w:val="28"/>
        </w:rPr>
        <w:t>районной Думы                                                                          Л.Ю. Воробьев</w:t>
      </w:r>
      <w:r w:rsidR="00B80A2E" w:rsidRPr="00766B9F">
        <w:rPr>
          <w:b/>
          <w:sz w:val="28"/>
          <w:szCs w:val="28"/>
        </w:rPr>
        <w:t>а</w:t>
      </w:r>
    </w:p>
    <w:p w14:paraId="5BD49039" w14:textId="77777777" w:rsidR="002A3174" w:rsidRPr="002A3174" w:rsidRDefault="002A3174" w:rsidP="00F961E9">
      <w:pPr>
        <w:jc w:val="both"/>
        <w:rPr>
          <w:b/>
          <w:sz w:val="24"/>
          <w:szCs w:val="24"/>
        </w:rPr>
      </w:pPr>
    </w:p>
    <w:p w14:paraId="15854E93" w14:textId="77777777" w:rsidR="00877EAA" w:rsidRPr="002A3174" w:rsidRDefault="00877EAA" w:rsidP="00877EA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3174">
        <w:rPr>
          <w:b/>
          <w:sz w:val="24"/>
          <w:szCs w:val="24"/>
        </w:rPr>
        <w:lastRenderedPageBreak/>
        <w:t>Информация</w:t>
      </w:r>
    </w:p>
    <w:p w14:paraId="36241EF7" w14:textId="77777777" w:rsidR="00877EAA" w:rsidRPr="002A3174" w:rsidRDefault="00877EAA" w:rsidP="00877EAA">
      <w:pPr>
        <w:jc w:val="center"/>
        <w:rPr>
          <w:b/>
          <w:sz w:val="24"/>
          <w:szCs w:val="24"/>
        </w:rPr>
      </w:pPr>
    </w:p>
    <w:p w14:paraId="22C4C119" w14:textId="77777777" w:rsidR="00877EAA" w:rsidRPr="002A3174" w:rsidRDefault="00877EAA" w:rsidP="00877EAA">
      <w:pPr>
        <w:jc w:val="center"/>
        <w:rPr>
          <w:b/>
          <w:sz w:val="24"/>
          <w:szCs w:val="24"/>
        </w:rPr>
      </w:pPr>
      <w:r w:rsidRPr="002A3174">
        <w:rPr>
          <w:b/>
          <w:sz w:val="24"/>
          <w:szCs w:val="24"/>
        </w:rPr>
        <w:t>«О дорожной деятельности в отношении автомобильных дорог местного значения вне границ населенных пунктов в границах Уржумского муниципального района, осуществлении муниципального контроля за сохранностью автомобильных дорог местного значения вне границ населенных пунктов в границах Уржумского муниципального района и обеспечении безопасности дорожного движения на них»</w:t>
      </w:r>
    </w:p>
    <w:p w14:paraId="7130ADFA" w14:textId="77777777" w:rsidR="00877EAA" w:rsidRPr="002A3174" w:rsidRDefault="00877EAA" w:rsidP="00877EAA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738F3E1D" w14:textId="77777777" w:rsidR="00877EAA" w:rsidRPr="002A3174" w:rsidRDefault="00877EAA" w:rsidP="00877EA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174">
        <w:rPr>
          <w:rFonts w:ascii="Times New Roman" w:hAnsi="Times New Roman" w:cs="Times New Roman"/>
          <w:sz w:val="24"/>
          <w:szCs w:val="24"/>
        </w:rPr>
        <w:t>В соответствии со статьёй 15 федерального закона 131–ФЗ «Об общих принципах организации местного самоуправления в Российской Федерации в полномочия муниципального района входит содержание и строительство автомобильных дорог общего пользования между населенными пунктами, мостов и иных транспортных инженерных сооружений вне границ населенных пунктов в границах муниципального района за исключением автомобильных дорог общего пользования, мостов и иных транспортных инженерных сооружений федерального и регионального значения.</w:t>
      </w:r>
    </w:p>
    <w:p w14:paraId="594EC6C2" w14:textId="77777777" w:rsidR="00877EAA" w:rsidRPr="002A3174" w:rsidRDefault="00877EAA" w:rsidP="00877EA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174">
        <w:rPr>
          <w:rFonts w:ascii="Times New Roman" w:hAnsi="Times New Roman" w:cs="Times New Roman"/>
          <w:sz w:val="24"/>
          <w:szCs w:val="24"/>
        </w:rPr>
        <w:t>Вопросы дорожной деятельности в отношении автомобильных дорог в администрации Уржумского муниципального района находятся на особом контроле.</w:t>
      </w:r>
    </w:p>
    <w:p w14:paraId="3E2BF3CB" w14:textId="77777777" w:rsidR="00877EAA" w:rsidRPr="002A3174" w:rsidRDefault="00877EAA" w:rsidP="00877EA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174">
        <w:rPr>
          <w:rFonts w:ascii="Times New Roman" w:hAnsi="Times New Roman" w:cs="Times New Roman"/>
          <w:sz w:val="24"/>
          <w:szCs w:val="24"/>
        </w:rPr>
        <w:t>В соответствии с Перечнем автомобильных дорог общего пользования местного значения Уржумского муниципального района, утвержденного Решением Уржумской районной Думы от 11.02.2011 г. № 48/545, протяженность автомобильных дорог общего пользования местного значения составляет:</w:t>
      </w:r>
    </w:p>
    <w:p w14:paraId="37347B21" w14:textId="77777777" w:rsidR="00877EAA" w:rsidRPr="002A3174" w:rsidRDefault="00877EAA" w:rsidP="00877EA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560"/>
      </w:tblGrid>
      <w:tr w:rsidR="00877EAA" w:rsidRPr="002A3174" w14:paraId="5F362B49" w14:textId="77777777" w:rsidTr="00EA2241">
        <w:trPr>
          <w:trHeight w:val="255"/>
          <w:jc w:val="right"/>
        </w:trPr>
        <w:tc>
          <w:tcPr>
            <w:tcW w:w="7797" w:type="dxa"/>
            <w:shd w:val="clear" w:color="auto" w:fill="auto"/>
            <w:noWrap/>
            <w:vAlign w:val="center"/>
            <w:hideMark/>
          </w:tcPr>
          <w:p w14:paraId="7364664B" w14:textId="77777777" w:rsidR="00877EAA" w:rsidRPr="002A3174" w:rsidRDefault="00877EAA" w:rsidP="00EA2241">
            <w:pPr>
              <w:jc w:val="center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</w:tcPr>
          <w:p w14:paraId="6DB54C1F" w14:textId="77777777" w:rsidR="00877EAA" w:rsidRPr="002A3174" w:rsidRDefault="00877EAA" w:rsidP="00EA2241">
            <w:pPr>
              <w:jc w:val="center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на 01.01.2025 г.</w:t>
            </w:r>
          </w:p>
        </w:tc>
      </w:tr>
      <w:tr w:rsidR="00877EAA" w:rsidRPr="002A3174" w14:paraId="3C8028CC" w14:textId="77777777" w:rsidTr="00EA2241">
        <w:trPr>
          <w:trHeight w:val="255"/>
          <w:jc w:val="right"/>
        </w:trPr>
        <w:tc>
          <w:tcPr>
            <w:tcW w:w="7797" w:type="dxa"/>
            <w:shd w:val="clear" w:color="auto" w:fill="auto"/>
            <w:noWrap/>
            <w:vAlign w:val="center"/>
          </w:tcPr>
          <w:p w14:paraId="3C276A42" w14:textId="77777777" w:rsidR="00877EAA" w:rsidRPr="002A3174" w:rsidRDefault="00877EAA" w:rsidP="00EA2241">
            <w:pPr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Общее количество автомобильных дорог</w:t>
            </w:r>
          </w:p>
        </w:tc>
        <w:tc>
          <w:tcPr>
            <w:tcW w:w="1560" w:type="dxa"/>
            <w:vAlign w:val="center"/>
          </w:tcPr>
          <w:p w14:paraId="4F243E8B" w14:textId="77777777" w:rsidR="00877EAA" w:rsidRPr="002A3174" w:rsidRDefault="00877EAA" w:rsidP="00EA2241">
            <w:pPr>
              <w:jc w:val="right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89</w:t>
            </w:r>
          </w:p>
        </w:tc>
      </w:tr>
      <w:tr w:rsidR="00877EAA" w:rsidRPr="002A3174" w14:paraId="5C8B320D" w14:textId="77777777" w:rsidTr="00EA2241">
        <w:trPr>
          <w:trHeight w:val="300"/>
          <w:jc w:val="right"/>
        </w:trPr>
        <w:tc>
          <w:tcPr>
            <w:tcW w:w="7797" w:type="dxa"/>
            <w:shd w:val="clear" w:color="auto" w:fill="auto"/>
            <w:noWrap/>
            <w:vAlign w:val="bottom"/>
            <w:hideMark/>
          </w:tcPr>
          <w:p w14:paraId="1BA9ECD5" w14:textId="77777777" w:rsidR="00877EAA" w:rsidRPr="002A3174" w:rsidRDefault="00877EAA" w:rsidP="00EA2241">
            <w:pPr>
              <w:rPr>
                <w:b/>
                <w:bCs/>
                <w:sz w:val="24"/>
                <w:szCs w:val="24"/>
              </w:rPr>
            </w:pPr>
            <w:r w:rsidRPr="002A3174">
              <w:rPr>
                <w:b/>
                <w:bCs/>
                <w:sz w:val="24"/>
                <w:szCs w:val="24"/>
              </w:rPr>
              <w:t>Общая протяженность дорог — всего, км</w:t>
            </w:r>
          </w:p>
        </w:tc>
        <w:tc>
          <w:tcPr>
            <w:tcW w:w="1560" w:type="dxa"/>
            <w:vAlign w:val="center"/>
          </w:tcPr>
          <w:p w14:paraId="60EF6F3C" w14:textId="77777777" w:rsidR="00877EAA" w:rsidRPr="002A3174" w:rsidRDefault="00877EAA" w:rsidP="00EA2241">
            <w:pPr>
              <w:jc w:val="right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487,055</w:t>
            </w:r>
          </w:p>
        </w:tc>
      </w:tr>
      <w:tr w:rsidR="00877EAA" w:rsidRPr="002A3174" w14:paraId="6D106CDB" w14:textId="77777777" w:rsidTr="00EA2241">
        <w:trPr>
          <w:trHeight w:val="300"/>
          <w:jc w:val="right"/>
        </w:trPr>
        <w:tc>
          <w:tcPr>
            <w:tcW w:w="7797" w:type="dxa"/>
            <w:shd w:val="clear" w:color="auto" w:fill="auto"/>
            <w:noWrap/>
            <w:vAlign w:val="bottom"/>
            <w:hideMark/>
          </w:tcPr>
          <w:p w14:paraId="630C1415" w14:textId="77777777" w:rsidR="00877EAA" w:rsidRPr="002A3174" w:rsidRDefault="00877EAA" w:rsidP="00EA2241">
            <w:pPr>
              <w:ind w:firstLineChars="100" w:firstLine="240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 xml:space="preserve">в том числе с твердым покрытием </w:t>
            </w:r>
          </w:p>
        </w:tc>
        <w:tc>
          <w:tcPr>
            <w:tcW w:w="1560" w:type="dxa"/>
            <w:vAlign w:val="center"/>
          </w:tcPr>
          <w:p w14:paraId="616B5107" w14:textId="77777777" w:rsidR="00877EAA" w:rsidRPr="002A3174" w:rsidRDefault="00877EAA" w:rsidP="00EA2241">
            <w:pPr>
              <w:jc w:val="right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196,831</w:t>
            </w:r>
          </w:p>
        </w:tc>
      </w:tr>
      <w:tr w:rsidR="00877EAA" w:rsidRPr="002A3174" w14:paraId="6BC9B132" w14:textId="77777777" w:rsidTr="00EA2241">
        <w:trPr>
          <w:trHeight w:val="300"/>
          <w:jc w:val="right"/>
        </w:trPr>
        <w:tc>
          <w:tcPr>
            <w:tcW w:w="7797" w:type="dxa"/>
            <w:shd w:val="clear" w:color="auto" w:fill="auto"/>
            <w:noWrap/>
            <w:vAlign w:val="bottom"/>
            <w:hideMark/>
          </w:tcPr>
          <w:p w14:paraId="2A2CFC4E" w14:textId="77777777" w:rsidR="00877EAA" w:rsidRPr="002A3174" w:rsidRDefault="00877EAA" w:rsidP="00EA2241">
            <w:pPr>
              <w:ind w:firstLineChars="200" w:firstLine="480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из них с усовершенствованным покрытием (асфальтобетонным                                                                            и щебеночным, обработанным вяжущими материалами (битумом).</w:t>
            </w:r>
          </w:p>
        </w:tc>
        <w:tc>
          <w:tcPr>
            <w:tcW w:w="1560" w:type="dxa"/>
            <w:vAlign w:val="center"/>
          </w:tcPr>
          <w:p w14:paraId="1AD801CC" w14:textId="77777777" w:rsidR="00877EAA" w:rsidRPr="002A3174" w:rsidRDefault="00877EAA" w:rsidP="00EA2241">
            <w:pPr>
              <w:jc w:val="right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109,474</w:t>
            </w:r>
          </w:p>
        </w:tc>
      </w:tr>
      <w:tr w:rsidR="00877EAA" w:rsidRPr="002A3174" w14:paraId="04E88FF2" w14:textId="77777777" w:rsidTr="00EA2241">
        <w:trPr>
          <w:trHeight w:val="300"/>
          <w:jc w:val="right"/>
        </w:trPr>
        <w:tc>
          <w:tcPr>
            <w:tcW w:w="7797" w:type="dxa"/>
            <w:shd w:val="clear" w:color="auto" w:fill="auto"/>
            <w:noWrap/>
            <w:vAlign w:val="bottom"/>
          </w:tcPr>
          <w:p w14:paraId="339FACF2" w14:textId="77777777" w:rsidR="00877EAA" w:rsidRPr="002A3174" w:rsidRDefault="00877EAA" w:rsidP="00EA2241">
            <w:pPr>
              <w:ind w:firstLineChars="507" w:firstLine="1217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со щебеночным покрытием</w:t>
            </w:r>
          </w:p>
        </w:tc>
        <w:tc>
          <w:tcPr>
            <w:tcW w:w="1560" w:type="dxa"/>
            <w:vAlign w:val="center"/>
          </w:tcPr>
          <w:p w14:paraId="0FBA9B68" w14:textId="77777777" w:rsidR="00877EAA" w:rsidRPr="002A3174" w:rsidRDefault="00877EAA" w:rsidP="00EA2241">
            <w:pPr>
              <w:jc w:val="right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87,357</w:t>
            </w:r>
          </w:p>
        </w:tc>
      </w:tr>
      <w:tr w:rsidR="00877EAA" w:rsidRPr="002A3174" w14:paraId="4DFAFE62" w14:textId="77777777" w:rsidTr="00EA2241">
        <w:trPr>
          <w:trHeight w:val="255"/>
          <w:jc w:val="right"/>
        </w:trPr>
        <w:tc>
          <w:tcPr>
            <w:tcW w:w="7797" w:type="dxa"/>
            <w:shd w:val="clear" w:color="auto" w:fill="auto"/>
            <w:noWrap/>
            <w:vAlign w:val="bottom"/>
            <w:hideMark/>
          </w:tcPr>
          <w:p w14:paraId="68E6DC00" w14:textId="77777777" w:rsidR="00877EAA" w:rsidRPr="002A3174" w:rsidRDefault="00877EAA" w:rsidP="00EA2241">
            <w:pPr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протяженность дорог в грунтовом исполнении</w:t>
            </w:r>
          </w:p>
        </w:tc>
        <w:tc>
          <w:tcPr>
            <w:tcW w:w="1560" w:type="dxa"/>
            <w:vAlign w:val="center"/>
          </w:tcPr>
          <w:p w14:paraId="7B92E8D4" w14:textId="77777777" w:rsidR="00877EAA" w:rsidRPr="002A3174" w:rsidRDefault="00877EAA" w:rsidP="00EA2241">
            <w:pPr>
              <w:jc w:val="right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290,224</w:t>
            </w:r>
          </w:p>
        </w:tc>
      </w:tr>
    </w:tbl>
    <w:p w14:paraId="30FDC8B3" w14:textId="77777777" w:rsidR="00877EAA" w:rsidRPr="002A3174" w:rsidRDefault="00877EAA" w:rsidP="00877EA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093F5D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Источником финансирования содержания и ремонта автомобильных дорог является объем денежных средств, в который входят:</w:t>
      </w:r>
    </w:p>
    <w:p w14:paraId="64D09F6F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субсидии и иные межбюджетные трансферты из областного дорожного фонда;</w:t>
      </w:r>
    </w:p>
    <w:p w14:paraId="32815E8F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доходы от транспортного налога, уплаты акцизов на нефтепродукты, поступающие в районный бюджет.</w:t>
      </w:r>
    </w:p>
    <w:p w14:paraId="281569BE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</w:p>
    <w:p w14:paraId="58867709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Всего на дорожную деятельность в 2024 году в бюджете Уржумского муниципального района было предусмотрено 85715,125 тыс.руб., в том числе:</w:t>
      </w:r>
    </w:p>
    <w:p w14:paraId="39918C61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субсидия из областного бюджета на ремонт в размере 25 295,00 тыс.руб.;</w:t>
      </w:r>
    </w:p>
    <w:p w14:paraId="1FC34599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  </w:t>
      </w:r>
      <w:bookmarkStart w:id="1" w:name="_Hlk136327006"/>
    </w:p>
    <w:p w14:paraId="2151C8B0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субсидия на осуществление дорожной деятельности в отношении автомобильных дорог общего пользования местного значения в размере 45 887,00 тыс.руб.;</w:t>
      </w:r>
    </w:p>
    <w:p w14:paraId="598CD410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субсидия на реализацию проекта по поддержке местных инициатив ( ремонт участка автомобильной дороги пос. Пиляндыш протяженностью 1295 м. в размере 1 932,837 тыс.руб</w:t>
      </w:r>
    </w:p>
    <w:p w14:paraId="0AB058A3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доходы от уплаты акцизов и транспортного налога с учетом переходящего остатка 2023 года в размере 12600,288 тыс.руб.</w:t>
      </w:r>
    </w:p>
    <w:bookmarkEnd w:id="1"/>
    <w:p w14:paraId="2A450B21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</w:p>
    <w:p w14:paraId="35C8C762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На дорожную деятельность в 2025 году предусмотрено 59518,674 тыс руб, в том числе:</w:t>
      </w:r>
    </w:p>
    <w:p w14:paraId="7295BEA2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lastRenderedPageBreak/>
        <w:t xml:space="preserve">  - субсидия из областного бюджета в размере 46 679,074 тыс.руб., из них:</w:t>
      </w:r>
    </w:p>
    <w:p w14:paraId="75BF4A5A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субсидия на осуществление дорожной деятельности в отношении автомобильных дорог общего пользования местного значения в размере 45 721,00 тыс.руб.;</w:t>
      </w:r>
    </w:p>
    <w:p w14:paraId="4694687D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субсидия на реализацию проекта по поддержке местных инициатив (ремонт участка автомобильной дороги пос. Пиляндыш протяженностью 500 м. в размере 958,074 тыс.руб</w:t>
      </w:r>
    </w:p>
    <w:p w14:paraId="46795EBF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доходы от уплаты акцизов и транспортного налога с учетом переходящего остатка 2024 года в размере 12839,6 тыс.руб.</w:t>
      </w:r>
    </w:p>
    <w:p w14:paraId="3934AF56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</w:p>
    <w:p w14:paraId="353749F0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Доходы от уплаты акцизов на 2025 год распределены по следующим направлениям, тыс. руб.:</w:t>
      </w:r>
    </w:p>
    <w:p w14:paraId="251C51E8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</w:p>
    <w:tbl>
      <w:tblPr>
        <w:tblStyle w:val="a7"/>
        <w:tblW w:w="9350" w:type="dxa"/>
        <w:tblLook w:val="04A0" w:firstRow="1" w:lastRow="0" w:firstColumn="1" w:lastColumn="0" w:noHBand="0" w:noVBand="1"/>
      </w:tblPr>
      <w:tblGrid>
        <w:gridCol w:w="704"/>
        <w:gridCol w:w="7229"/>
        <w:gridCol w:w="1417"/>
      </w:tblGrid>
      <w:tr w:rsidR="00877EAA" w:rsidRPr="002A3174" w14:paraId="52E5161E" w14:textId="77777777" w:rsidTr="00EA2241">
        <w:tc>
          <w:tcPr>
            <w:tcW w:w="704" w:type="dxa"/>
          </w:tcPr>
          <w:p w14:paraId="4A7F0354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14:paraId="05AF8363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14:paraId="39502696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Сумма</w:t>
            </w:r>
          </w:p>
        </w:tc>
      </w:tr>
      <w:tr w:rsidR="00877EAA" w:rsidRPr="002A3174" w14:paraId="32EC67F2" w14:textId="77777777" w:rsidTr="00EA2241">
        <w:tc>
          <w:tcPr>
            <w:tcW w:w="704" w:type="dxa"/>
          </w:tcPr>
          <w:p w14:paraId="398E5DA2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25AAD670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 xml:space="preserve">Содержание и ремонт автомобильных дорог общего пользования местного значения, в том числе </w:t>
            </w:r>
          </w:p>
        </w:tc>
        <w:tc>
          <w:tcPr>
            <w:tcW w:w="1417" w:type="dxa"/>
          </w:tcPr>
          <w:p w14:paraId="25F13E36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8244,053</w:t>
            </w:r>
          </w:p>
        </w:tc>
      </w:tr>
      <w:tr w:rsidR="00877EAA" w:rsidRPr="002A3174" w14:paraId="1C83C2D6" w14:textId="77777777" w:rsidTr="00EA2241">
        <w:tc>
          <w:tcPr>
            <w:tcW w:w="704" w:type="dxa"/>
          </w:tcPr>
          <w:p w14:paraId="325C8FF3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1.1</w:t>
            </w:r>
          </w:p>
        </w:tc>
        <w:tc>
          <w:tcPr>
            <w:tcW w:w="7229" w:type="dxa"/>
          </w:tcPr>
          <w:p w14:paraId="240B195F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- софинансирование на содержание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58D91EE9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462,00</w:t>
            </w:r>
          </w:p>
        </w:tc>
      </w:tr>
      <w:tr w:rsidR="00877EAA" w:rsidRPr="002A3174" w14:paraId="791BCCDA" w14:textId="77777777" w:rsidTr="00EA2241">
        <w:tc>
          <w:tcPr>
            <w:tcW w:w="704" w:type="dxa"/>
          </w:tcPr>
          <w:p w14:paraId="05D65EB1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1.2</w:t>
            </w:r>
          </w:p>
        </w:tc>
        <w:tc>
          <w:tcPr>
            <w:tcW w:w="7229" w:type="dxa"/>
          </w:tcPr>
          <w:p w14:paraId="0BFB62B4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- разработка проектной сметной документации и определение достоверности сметной стоимости строительства и ремонта автомобильных дорог, ремонт и нормативное содержание</w:t>
            </w:r>
          </w:p>
        </w:tc>
        <w:tc>
          <w:tcPr>
            <w:tcW w:w="1417" w:type="dxa"/>
          </w:tcPr>
          <w:p w14:paraId="460641EC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7782,053</w:t>
            </w:r>
          </w:p>
        </w:tc>
      </w:tr>
      <w:tr w:rsidR="00877EAA" w:rsidRPr="002A3174" w14:paraId="1A03C299" w14:textId="77777777" w:rsidTr="00EA2241">
        <w:tc>
          <w:tcPr>
            <w:tcW w:w="704" w:type="dxa"/>
          </w:tcPr>
          <w:p w14:paraId="3A8ECA65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12F760A2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Иные межбюджетные трансферты бюджетам поселений на дорожную деятельность</w:t>
            </w:r>
          </w:p>
        </w:tc>
        <w:tc>
          <w:tcPr>
            <w:tcW w:w="1417" w:type="dxa"/>
          </w:tcPr>
          <w:p w14:paraId="3742D575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4000,00</w:t>
            </w:r>
          </w:p>
        </w:tc>
      </w:tr>
      <w:tr w:rsidR="00877EAA" w:rsidRPr="002A3174" w14:paraId="75B6C7D9" w14:textId="77777777" w:rsidTr="00EA2241">
        <w:tc>
          <w:tcPr>
            <w:tcW w:w="704" w:type="dxa"/>
          </w:tcPr>
          <w:p w14:paraId="1D4D19F0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31E8C210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Софинансирование ППМИ Лазаревского сельского поселения.</w:t>
            </w:r>
          </w:p>
        </w:tc>
        <w:tc>
          <w:tcPr>
            <w:tcW w:w="1417" w:type="dxa"/>
          </w:tcPr>
          <w:p w14:paraId="4969AA4A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95,277</w:t>
            </w:r>
          </w:p>
        </w:tc>
      </w:tr>
      <w:tr w:rsidR="00877EAA" w:rsidRPr="002A3174" w14:paraId="1531F329" w14:textId="77777777" w:rsidTr="00EA2241">
        <w:tc>
          <w:tcPr>
            <w:tcW w:w="704" w:type="dxa"/>
          </w:tcPr>
          <w:p w14:paraId="001DD06A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12D11A4C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Софинансирование ППМИ Уржумского сельского поселения.</w:t>
            </w:r>
          </w:p>
        </w:tc>
        <w:tc>
          <w:tcPr>
            <w:tcW w:w="1417" w:type="dxa"/>
          </w:tcPr>
          <w:p w14:paraId="7AEA9A64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163,795</w:t>
            </w:r>
          </w:p>
        </w:tc>
      </w:tr>
      <w:tr w:rsidR="00877EAA" w:rsidRPr="002A3174" w14:paraId="542FCAD0" w14:textId="77777777" w:rsidTr="00EA2241">
        <w:tc>
          <w:tcPr>
            <w:tcW w:w="704" w:type="dxa"/>
          </w:tcPr>
          <w:p w14:paraId="384A291D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10180060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Софинансирование ППМИ Уржумского муниципального района</w:t>
            </w:r>
          </w:p>
        </w:tc>
        <w:tc>
          <w:tcPr>
            <w:tcW w:w="1417" w:type="dxa"/>
          </w:tcPr>
          <w:p w14:paraId="03D31741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336,475</w:t>
            </w:r>
          </w:p>
        </w:tc>
      </w:tr>
      <w:tr w:rsidR="00877EAA" w:rsidRPr="002A3174" w14:paraId="5C28E133" w14:textId="77777777" w:rsidTr="00EA2241">
        <w:tc>
          <w:tcPr>
            <w:tcW w:w="704" w:type="dxa"/>
          </w:tcPr>
          <w:p w14:paraId="4884823A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14:paraId="1E84BDCB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6571DC9A" w14:textId="77777777" w:rsidR="00877EAA" w:rsidRPr="002A3174" w:rsidRDefault="00877EAA" w:rsidP="00EA2241">
            <w:pPr>
              <w:jc w:val="both"/>
              <w:rPr>
                <w:sz w:val="24"/>
                <w:szCs w:val="24"/>
              </w:rPr>
            </w:pPr>
            <w:r w:rsidRPr="002A3174">
              <w:rPr>
                <w:sz w:val="24"/>
                <w:szCs w:val="24"/>
              </w:rPr>
              <w:t>12839,6</w:t>
            </w:r>
          </w:p>
        </w:tc>
      </w:tr>
    </w:tbl>
    <w:p w14:paraId="275458E4" w14:textId="77777777" w:rsidR="00877EAA" w:rsidRPr="002A3174" w:rsidRDefault="00877EAA" w:rsidP="00877EAA">
      <w:pPr>
        <w:ind w:firstLine="851"/>
        <w:jc w:val="both"/>
        <w:rPr>
          <w:sz w:val="24"/>
          <w:szCs w:val="24"/>
          <w:highlight w:val="yellow"/>
        </w:rPr>
      </w:pPr>
    </w:p>
    <w:p w14:paraId="69E2E3DD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соответствии с приказом Минтранса от 16 ноября 2012 г. N 402 все работы по доведению дорог до нормативного состояния подразделяются на капитальный ремонт, ремонт и содержание.</w:t>
      </w:r>
    </w:p>
    <w:p w14:paraId="404C889A" w14:textId="77777777" w:rsidR="00877EAA" w:rsidRPr="002A3174" w:rsidRDefault="00877EAA" w:rsidP="00877EAA">
      <w:pPr>
        <w:jc w:val="both"/>
        <w:rPr>
          <w:sz w:val="24"/>
          <w:szCs w:val="24"/>
        </w:rPr>
      </w:pPr>
    </w:p>
    <w:p w14:paraId="53214453" w14:textId="77777777" w:rsidR="00877EAA" w:rsidRPr="002A3174" w:rsidRDefault="00877EAA" w:rsidP="00877EAA">
      <w:pPr>
        <w:pStyle w:val="a6"/>
        <w:numPr>
          <w:ilvl w:val="0"/>
          <w:numId w:val="9"/>
        </w:numPr>
        <w:ind w:left="0" w:firstLine="851"/>
        <w:jc w:val="both"/>
        <w:rPr>
          <w:b/>
          <w:sz w:val="24"/>
          <w:szCs w:val="24"/>
        </w:rPr>
      </w:pPr>
      <w:r w:rsidRPr="002A3174">
        <w:rPr>
          <w:b/>
          <w:sz w:val="24"/>
          <w:szCs w:val="24"/>
        </w:rPr>
        <w:t>Капитальный ремонт:</w:t>
      </w:r>
    </w:p>
    <w:p w14:paraId="3E470FD3" w14:textId="77777777" w:rsidR="00877EAA" w:rsidRPr="002A3174" w:rsidRDefault="00877EAA" w:rsidP="00877EAA">
      <w:pPr>
        <w:pStyle w:val="a6"/>
        <w:ind w:left="851"/>
        <w:jc w:val="both"/>
        <w:rPr>
          <w:b/>
          <w:sz w:val="24"/>
          <w:szCs w:val="24"/>
        </w:rPr>
      </w:pPr>
    </w:p>
    <w:p w14:paraId="4736EC2A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2024 году капитальный ремонт, реконструкция и строительство дорог не осуществлялись</w:t>
      </w:r>
    </w:p>
    <w:p w14:paraId="210EF149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2025 году капитальный ремонт, реконструкция и строительство дорог не запланированы.</w:t>
      </w:r>
    </w:p>
    <w:p w14:paraId="554B31D2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</w:p>
    <w:p w14:paraId="40C316E3" w14:textId="77777777" w:rsidR="00877EAA" w:rsidRPr="002A3174" w:rsidRDefault="00877EAA" w:rsidP="00877EAA">
      <w:pPr>
        <w:pStyle w:val="a6"/>
        <w:numPr>
          <w:ilvl w:val="0"/>
          <w:numId w:val="9"/>
        </w:numPr>
        <w:ind w:left="1635"/>
        <w:jc w:val="both"/>
        <w:rPr>
          <w:b/>
          <w:bCs/>
          <w:sz w:val="24"/>
          <w:szCs w:val="24"/>
        </w:rPr>
      </w:pPr>
      <w:r w:rsidRPr="002A3174">
        <w:rPr>
          <w:b/>
          <w:bCs/>
          <w:sz w:val="24"/>
          <w:szCs w:val="24"/>
        </w:rPr>
        <w:t xml:space="preserve">Ремонт </w:t>
      </w:r>
    </w:p>
    <w:p w14:paraId="1751D4E4" w14:textId="77777777" w:rsidR="00877EAA" w:rsidRPr="002A3174" w:rsidRDefault="00877EAA" w:rsidP="00877EAA">
      <w:pPr>
        <w:ind w:left="1211"/>
        <w:jc w:val="both"/>
        <w:rPr>
          <w:b/>
          <w:bCs/>
          <w:sz w:val="24"/>
          <w:szCs w:val="24"/>
        </w:rPr>
      </w:pPr>
    </w:p>
    <w:p w14:paraId="3960DAD0" w14:textId="77777777" w:rsidR="00877EAA" w:rsidRPr="002A3174" w:rsidRDefault="00877EAA" w:rsidP="00877EAA">
      <w:pPr>
        <w:jc w:val="both"/>
        <w:rPr>
          <w:b/>
          <w:bCs/>
          <w:sz w:val="24"/>
          <w:szCs w:val="24"/>
        </w:rPr>
      </w:pPr>
      <w:r w:rsidRPr="002A3174">
        <w:rPr>
          <w:bCs/>
          <w:sz w:val="24"/>
          <w:szCs w:val="24"/>
        </w:rPr>
        <w:t>В 2024 году производилось устранение пучин, укладка асфальта двумя слоями, укрепление обочин</w:t>
      </w:r>
    </w:p>
    <w:p w14:paraId="53B728F1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b/>
          <w:bCs/>
          <w:sz w:val="24"/>
          <w:szCs w:val="24"/>
        </w:rPr>
        <w:t xml:space="preserve">- </w:t>
      </w:r>
      <w:r w:rsidRPr="002A3174">
        <w:rPr>
          <w:sz w:val="24"/>
          <w:szCs w:val="24"/>
        </w:rPr>
        <w:t xml:space="preserve"> завершены работы по ремонту автомобильных дорог в рамках дорожного миллиарда </w:t>
      </w:r>
      <w:r w:rsidRPr="002A3174">
        <w:rPr>
          <w:bCs/>
          <w:i/>
          <w:sz w:val="24"/>
          <w:szCs w:val="24"/>
        </w:rPr>
        <w:t>(</w:t>
      </w:r>
      <w:r w:rsidRPr="002A3174">
        <w:rPr>
          <w:i/>
          <w:sz w:val="24"/>
          <w:szCs w:val="24"/>
        </w:rPr>
        <w:t>по результатам голосования населения)</w:t>
      </w:r>
      <w:r w:rsidRPr="002A3174">
        <w:rPr>
          <w:sz w:val="24"/>
          <w:szCs w:val="24"/>
        </w:rPr>
        <w:t>:</w:t>
      </w:r>
    </w:p>
    <w:p w14:paraId="34AA750D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  Киров – Малмыж - Вятские Поляны – Рождественское протяженностью 1,1 км, Уржум-Лопьял протяженностью 0,526 км, га общую сумму 26 424,272 тыс. руб.</w:t>
      </w:r>
    </w:p>
    <w:p w14:paraId="0A5942DA" w14:textId="77777777" w:rsidR="00877EAA" w:rsidRPr="002A3174" w:rsidRDefault="00877EAA" w:rsidP="00877EAA">
      <w:pPr>
        <w:ind w:firstLine="708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Справочно:</w:t>
      </w:r>
    </w:p>
    <w:p w14:paraId="1D66517B" w14:textId="77777777" w:rsidR="00877EAA" w:rsidRPr="002A3174" w:rsidRDefault="00877EAA" w:rsidP="00877EAA">
      <w:pPr>
        <w:ind w:firstLine="708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- закупки проводились в виде открытого конкурса в электронном виде;</w:t>
      </w:r>
    </w:p>
    <w:p w14:paraId="79509C91" w14:textId="77777777" w:rsidR="00877EAA" w:rsidRPr="002A3174" w:rsidRDefault="00877EAA" w:rsidP="00877EAA">
      <w:pPr>
        <w:ind w:firstLine="708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- подрядчиком выступал АО «Вятавтодор», работы выполнены, дороги доведены до нормативного состояния, на верхний слой покрытия отремонтированных участков установлен гарантийный срок 8 лет.</w:t>
      </w:r>
    </w:p>
    <w:p w14:paraId="2493726B" w14:textId="77777777" w:rsidR="00877EAA" w:rsidRPr="002A3174" w:rsidRDefault="00877EAA" w:rsidP="00877EAA">
      <w:pPr>
        <w:ind w:firstLine="709"/>
        <w:jc w:val="both"/>
        <w:rPr>
          <w:sz w:val="24"/>
          <w:szCs w:val="24"/>
        </w:rPr>
      </w:pPr>
    </w:p>
    <w:p w14:paraId="47994392" w14:textId="77777777" w:rsidR="00877EAA" w:rsidRPr="002A3174" w:rsidRDefault="00877EAA" w:rsidP="00877EAA">
      <w:pPr>
        <w:ind w:firstLine="709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2025 году:</w:t>
      </w:r>
    </w:p>
    <w:p w14:paraId="5DC20391" w14:textId="77777777" w:rsidR="00877EAA" w:rsidRPr="002A3174" w:rsidRDefault="00877EAA" w:rsidP="00877EAA">
      <w:pPr>
        <w:ind w:firstLine="709"/>
        <w:jc w:val="both"/>
        <w:rPr>
          <w:i/>
          <w:sz w:val="24"/>
          <w:szCs w:val="24"/>
        </w:rPr>
      </w:pPr>
      <w:r w:rsidRPr="002A3174">
        <w:rPr>
          <w:iCs/>
          <w:sz w:val="24"/>
          <w:szCs w:val="24"/>
        </w:rPr>
        <w:lastRenderedPageBreak/>
        <w:t>По результатам голосования населения (в рамках дорожного миллиарда) в настоящее время проводятся конкурсные процедуры в виде открытого конкурса в электронном виде. Сроки проведения работ назначены до 31.08.2025 года</w:t>
      </w:r>
      <w:r w:rsidRPr="002A3174">
        <w:rPr>
          <w:bCs/>
          <w:i/>
          <w:sz w:val="24"/>
          <w:szCs w:val="24"/>
        </w:rPr>
        <w:t>.</w:t>
      </w:r>
    </w:p>
    <w:p w14:paraId="770FAF1C" w14:textId="77777777" w:rsidR="00877EAA" w:rsidRPr="002A3174" w:rsidRDefault="00877EAA" w:rsidP="00877EAA">
      <w:pPr>
        <w:ind w:firstLine="709"/>
        <w:jc w:val="both"/>
        <w:rPr>
          <w:i/>
          <w:sz w:val="24"/>
          <w:szCs w:val="24"/>
        </w:rPr>
      </w:pPr>
      <w:r w:rsidRPr="002A3174">
        <w:rPr>
          <w:bCs/>
          <w:sz w:val="24"/>
          <w:szCs w:val="24"/>
        </w:rPr>
        <w:t>- в</w:t>
      </w:r>
      <w:r w:rsidRPr="002A3174">
        <w:rPr>
          <w:sz w:val="24"/>
          <w:szCs w:val="24"/>
        </w:rPr>
        <w:t>осстановление изношенных верхних слоев с устранением деформаций и повреждений покрытий на автомобильной дороге ул. Красная в г.Уржум  Кировской области</w:t>
      </w:r>
      <w:r w:rsidRPr="002A3174">
        <w:rPr>
          <w:bCs/>
          <w:sz w:val="24"/>
          <w:szCs w:val="24"/>
        </w:rPr>
        <w:t xml:space="preserve">, протяженностью 0,539 км.; </w:t>
      </w:r>
    </w:p>
    <w:p w14:paraId="2FBDB26B" w14:textId="77777777" w:rsidR="00877EAA" w:rsidRPr="002A3174" w:rsidRDefault="00877EAA" w:rsidP="00877EAA">
      <w:pPr>
        <w:ind w:firstLine="709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- восстановление изношенных верхних слоев асфальтобетонных покрытий на автомобильной дороге ул. Солнечная в г.Уржум  Кировской области, протяженностью 0,82 км.;</w:t>
      </w:r>
    </w:p>
    <w:p w14:paraId="1B72866B" w14:textId="77777777" w:rsidR="00877EAA" w:rsidRPr="002A3174" w:rsidRDefault="00877EAA" w:rsidP="00877EAA">
      <w:pPr>
        <w:ind w:firstLine="709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-</w:t>
      </w:r>
      <w:r w:rsidRPr="002A3174">
        <w:rPr>
          <w:sz w:val="24"/>
          <w:szCs w:val="24"/>
        </w:rPr>
        <w:t xml:space="preserve"> </w:t>
      </w:r>
      <w:r w:rsidRPr="002A3174">
        <w:rPr>
          <w:bCs/>
          <w:sz w:val="24"/>
          <w:szCs w:val="24"/>
        </w:rPr>
        <w:t xml:space="preserve">восстановление изношенных верхних слоев асфальтобетонных покрытий на автомобильной дороге ул.Молодёжная в г.Уржум  Кировской области, протяженностью 0,236 км.; </w:t>
      </w:r>
    </w:p>
    <w:p w14:paraId="139B7EA8" w14:textId="77777777" w:rsidR="00877EAA" w:rsidRPr="002A3174" w:rsidRDefault="00877EAA" w:rsidP="00877EAA">
      <w:pPr>
        <w:ind w:firstLine="709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-</w:t>
      </w:r>
      <w:r w:rsidRPr="002A3174">
        <w:rPr>
          <w:sz w:val="24"/>
          <w:szCs w:val="24"/>
        </w:rPr>
        <w:t xml:space="preserve"> </w:t>
      </w:r>
      <w:r w:rsidRPr="002A3174">
        <w:rPr>
          <w:bCs/>
          <w:sz w:val="24"/>
          <w:szCs w:val="24"/>
        </w:rPr>
        <w:t>ремонт автомобильной дороги ул. Красная в г.Уржум  Кировской области, протяженностью 0,75 км.;</w:t>
      </w:r>
    </w:p>
    <w:p w14:paraId="4F56A6F5" w14:textId="77777777" w:rsidR="00877EAA" w:rsidRPr="002A3174" w:rsidRDefault="00877EAA" w:rsidP="00877EAA">
      <w:pPr>
        <w:ind w:firstLine="709"/>
        <w:jc w:val="both"/>
        <w:rPr>
          <w:bCs/>
          <w:sz w:val="24"/>
          <w:szCs w:val="24"/>
        </w:rPr>
      </w:pPr>
      <w:r w:rsidRPr="002A3174">
        <w:rPr>
          <w:bCs/>
          <w:sz w:val="24"/>
          <w:szCs w:val="24"/>
        </w:rPr>
        <w:t>- ремонт автомобильной дороги ул.Молодёжная  в г.Уржум  Кировской области протяженностью 0,264 км.;</w:t>
      </w:r>
    </w:p>
    <w:p w14:paraId="4A4FDA1F" w14:textId="77777777" w:rsidR="00877EAA" w:rsidRPr="002A3174" w:rsidRDefault="00877EAA" w:rsidP="00877EAA">
      <w:pPr>
        <w:tabs>
          <w:tab w:val="left" w:pos="540"/>
        </w:tabs>
        <w:jc w:val="both"/>
        <w:rPr>
          <w:bCs/>
          <w:sz w:val="24"/>
          <w:szCs w:val="24"/>
        </w:rPr>
      </w:pPr>
      <w:r w:rsidRPr="002A3174">
        <w:rPr>
          <w:sz w:val="24"/>
          <w:szCs w:val="24"/>
        </w:rPr>
        <w:tab/>
      </w:r>
      <w:r w:rsidRPr="002A3174">
        <w:rPr>
          <w:bCs/>
          <w:sz w:val="24"/>
          <w:szCs w:val="24"/>
        </w:rPr>
        <w:t xml:space="preserve">  </w:t>
      </w:r>
    </w:p>
    <w:p w14:paraId="746FBE49" w14:textId="77777777" w:rsidR="00877EAA" w:rsidRPr="002A3174" w:rsidRDefault="00877EAA" w:rsidP="00877EAA">
      <w:pPr>
        <w:pStyle w:val="a6"/>
        <w:numPr>
          <w:ilvl w:val="0"/>
          <w:numId w:val="9"/>
        </w:numPr>
        <w:ind w:left="0" w:firstLine="851"/>
        <w:jc w:val="both"/>
        <w:rPr>
          <w:b/>
          <w:sz w:val="24"/>
          <w:szCs w:val="24"/>
        </w:rPr>
      </w:pPr>
      <w:r w:rsidRPr="002A3174">
        <w:rPr>
          <w:b/>
          <w:sz w:val="24"/>
          <w:szCs w:val="24"/>
        </w:rPr>
        <w:t>Нормативное содержание</w:t>
      </w:r>
    </w:p>
    <w:p w14:paraId="7DE3ED5A" w14:textId="77777777" w:rsidR="00877EAA" w:rsidRPr="002A3174" w:rsidRDefault="00877EAA" w:rsidP="00877EAA">
      <w:pPr>
        <w:ind w:firstLine="851"/>
        <w:jc w:val="both"/>
        <w:rPr>
          <w:b/>
          <w:sz w:val="24"/>
          <w:szCs w:val="24"/>
        </w:rPr>
      </w:pPr>
    </w:p>
    <w:p w14:paraId="2C159932" w14:textId="77777777" w:rsidR="00877EAA" w:rsidRPr="002A3174" w:rsidRDefault="00877EAA" w:rsidP="00877EAA">
      <w:pPr>
        <w:pStyle w:val="a6"/>
        <w:numPr>
          <w:ilvl w:val="1"/>
          <w:numId w:val="9"/>
        </w:numPr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2024 году содержание осуществляется в соответствии с муниципальными контрактами</w:t>
      </w:r>
    </w:p>
    <w:p w14:paraId="53A2E49C" w14:textId="77777777" w:rsidR="00877EAA" w:rsidRPr="002A3174" w:rsidRDefault="00877EAA" w:rsidP="00877EAA">
      <w:pPr>
        <w:pStyle w:val="11"/>
        <w:numPr>
          <w:ilvl w:val="0"/>
          <w:numId w:val="11"/>
        </w:numPr>
        <w:shd w:val="clear" w:color="auto" w:fill="FFFFFF"/>
        <w:rPr>
          <w:b w:val="0"/>
          <w:bCs/>
          <w:sz w:val="24"/>
          <w:szCs w:val="24"/>
          <w:lang w:val="ru-RU"/>
        </w:rPr>
      </w:pPr>
      <w:r w:rsidRPr="002A3174">
        <w:rPr>
          <w:b w:val="0"/>
          <w:bCs/>
          <w:sz w:val="24"/>
          <w:szCs w:val="24"/>
        </w:rPr>
        <w:t xml:space="preserve">от 25.12.2023 № </w:t>
      </w:r>
      <w:r w:rsidRPr="002A3174">
        <w:rPr>
          <w:b w:val="0"/>
          <w:bCs/>
          <w:sz w:val="24"/>
          <w:szCs w:val="24"/>
          <w:lang w:val="ru-RU"/>
        </w:rPr>
        <w:t xml:space="preserve">03402000033230170880001 </w:t>
      </w:r>
      <w:r w:rsidRPr="002A3174">
        <w:rPr>
          <w:b w:val="0"/>
          <w:bCs/>
          <w:sz w:val="24"/>
          <w:szCs w:val="24"/>
        </w:rPr>
        <w:t xml:space="preserve">АО «Вятавтодор». </w:t>
      </w:r>
    </w:p>
    <w:p w14:paraId="2B291F85" w14:textId="77777777" w:rsidR="00877EAA" w:rsidRPr="002A3174" w:rsidRDefault="00877EAA" w:rsidP="00877EAA">
      <w:pPr>
        <w:pStyle w:val="11"/>
        <w:numPr>
          <w:ilvl w:val="0"/>
          <w:numId w:val="11"/>
        </w:numPr>
        <w:shd w:val="clear" w:color="auto" w:fill="FFFFFF"/>
        <w:rPr>
          <w:b w:val="0"/>
          <w:bCs/>
          <w:sz w:val="24"/>
          <w:szCs w:val="24"/>
          <w:lang w:val="ru-RU"/>
        </w:rPr>
      </w:pPr>
      <w:r w:rsidRPr="002A3174">
        <w:rPr>
          <w:b w:val="0"/>
          <w:bCs/>
          <w:sz w:val="24"/>
          <w:szCs w:val="24"/>
        </w:rPr>
        <w:t xml:space="preserve">от </w:t>
      </w:r>
      <w:r w:rsidRPr="002A3174">
        <w:rPr>
          <w:b w:val="0"/>
          <w:bCs/>
          <w:sz w:val="24"/>
          <w:szCs w:val="24"/>
          <w:lang w:val="ru-RU"/>
        </w:rPr>
        <w:t>02</w:t>
      </w:r>
      <w:r w:rsidRPr="002A3174">
        <w:rPr>
          <w:b w:val="0"/>
          <w:bCs/>
          <w:sz w:val="24"/>
          <w:szCs w:val="24"/>
        </w:rPr>
        <w:t>.0</w:t>
      </w:r>
      <w:r w:rsidRPr="002A3174">
        <w:rPr>
          <w:b w:val="0"/>
          <w:bCs/>
          <w:sz w:val="24"/>
          <w:szCs w:val="24"/>
          <w:lang w:val="ru-RU"/>
        </w:rPr>
        <w:t>5</w:t>
      </w:r>
      <w:r w:rsidRPr="002A3174">
        <w:rPr>
          <w:b w:val="0"/>
          <w:bCs/>
          <w:sz w:val="24"/>
          <w:szCs w:val="24"/>
        </w:rPr>
        <w:t>.202</w:t>
      </w:r>
      <w:r w:rsidRPr="002A3174">
        <w:rPr>
          <w:b w:val="0"/>
          <w:bCs/>
          <w:sz w:val="24"/>
          <w:szCs w:val="24"/>
          <w:lang w:val="ru-RU"/>
        </w:rPr>
        <w:t>4</w:t>
      </w:r>
      <w:r w:rsidRPr="002A3174">
        <w:rPr>
          <w:b w:val="0"/>
          <w:bCs/>
          <w:sz w:val="24"/>
          <w:szCs w:val="24"/>
        </w:rPr>
        <w:t xml:space="preserve"> № </w:t>
      </w:r>
      <w:r w:rsidRPr="002A3174">
        <w:rPr>
          <w:b w:val="0"/>
          <w:bCs/>
          <w:sz w:val="24"/>
          <w:szCs w:val="24"/>
          <w:lang w:val="ru-RU"/>
        </w:rPr>
        <w:t>03402000033240048040001</w:t>
      </w:r>
      <w:r w:rsidRPr="002A3174">
        <w:rPr>
          <w:b w:val="0"/>
          <w:bCs/>
          <w:sz w:val="24"/>
          <w:szCs w:val="24"/>
        </w:rPr>
        <w:t xml:space="preserve">   АО "Вятавтодор".</w:t>
      </w:r>
    </w:p>
    <w:p w14:paraId="63AB0BE7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весенне-летний период 2024 года в рамках исполнения муниципального контракта по содержанию проведены следующие работы:</w:t>
      </w:r>
    </w:p>
    <w:p w14:paraId="33F48DE9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- а/д Уржум-Лопьял (ямочный ремонт, устройство защитного слоя покрытия – 1020 м) </w:t>
      </w:r>
      <w:r w:rsidRPr="002A3174">
        <w:rPr>
          <w:bCs/>
          <w:sz w:val="24"/>
          <w:szCs w:val="24"/>
        </w:rPr>
        <w:t xml:space="preserve">гарантийный срок </w:t>
      </w:r>
      <w:r w:rsidRPr="002A3174">
        <w:rPr>
          <w:sz w:val="24"/>
          <w:szCs w:val="24"/>
        </w:rPr>
        <w:t>на верхний слой покрытия – 2 года;</w:t>
      </w:r>
    </w:p>
    <w:p w14:paraId="47F4FA30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-а/д Киров-Малмыж-Вятские Поляны-Рождественское (ямочный ремонт);</w:t>
      </w:r>
    </w:p>
    <w:p w14:paraId="1C2ED569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- а/д Киров – Малмыж - Вятские Поляны – Шевнино - Собакино (ямочный ремонт, устройство защитного слоя покрытия – 300 м) </w:t>
      </w:r>
      <w:r w:rsidRPr="002A3174">
        <w:rPr>
          <w:bCs/>
          <w:sz w:val="24"/>
          <w:szCs w:val="24"/>
        </w:rPr>
        <w:t xml:space="preserve">гарантийный срок </w:t>
      </w:r>
      <w:r w:rsidRPr="002A3174">
        <w:rPr>
          <w:sz w:val="24"/>
          <w:szCs w:val="24"/>
        </w:rPr>
        <w:t>на верхний слой покрытия – 2 года;</w:t>
      </w:r>
    </w:p>
    <w:p w14:paraId="4BBDEC0B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- а/д Киров – Малмыж - Вятские Поляны – Шурма - Максинерь (ямочный ремонт, устройство защитного слоя покрытия – 500 м) </w:t>
      </w:r>
      <w:r w:rsidRPr="002A3174">
        <w:rPr>
          <w:bCs/>
          <w:sz w:val="24"/>
          <w:szCs w:val="24"/>
        </w:rPr>
        <w:t xml:space="preserve">гарантийный срок </w:t>
      </w:r>
      <w:r w:rsidRPr="002A3174">
        <w:rPr>
          <w:sz w:val="24"/>
          <w:szCs w:val="24"/>
        </w:rPr>
        <w:t>на верхний слой покрытия – 2 года;</w:t>
      </w:r>
    </w:p>
    <w:p w14:paraId="5015461A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а/д Уржум – Лопьял - Овсянниково (ямочный ремонт);</w:t>
      </w:r>
    </w:p>
    <w:p w14:paraId="5B2F20B2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на остальных автомобильных дорогах выборочный ямочный ремонт – Большой Рой, Савиново, Русский Турек, Фролята, Шевнино;</w:t>
      </w:r>
    </w:p>
    <w:p w14:paraId="3A0630EB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восстановлен профиль щебеночных дорог добавлением нового материала (щебня) – Кокорево -Байса, Буйское-Байса, Лебедевский, Русское-Тимкино, Шурма -Тюм-Тюм проведен ямочный ремонт на остальных дорогах.</w:t>
      </w:r>
    </w:p>
    <w:p w14:paraId="1A8F8290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</w:p>
    <w:p w14:paraId="0E9083F7" w14:textId="77777777" w:rsidR="00877EAA" w:rsidRPr="002A3174" w:rsidRDefault="00877EAA" w:rsidP="00877EAA">
      <w:p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2025 году содержание осуществляется в соответствии с муниципальными контрактами:</w:t>
      </w:r>
    </w:p>
    <w:p w14:paraId="5923504E" w14:textId="77777777" w:rsidR="00877EAA" w:rsidRPr="002A3174" w:rsidRDefault="00877EAA" w:rsidP="00877EAA">
      <w:pPr>
        <w:pStyle w:val="a6"/>
        <w:numPr>
          <w:ilvl w:val="0"/>
          <w:numId w:val="11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от 23.12.2024 года № </w:t>
      </w:r>
      <w:r w:rsidRPr="002A3174">
        <w:rPr>
          <w:color w:val="334059"/>
          <w:sz w:val="24"/>
          <w:szCs w:val="24"/>
          <w:shd w:val="clear" w:color="auto" w:fill="FFFFFF"/>
        </w:rPr>
        <w:t>03402000033240166390001</w:t>
      </w:r>
      <w:r w:rsidRPr="002A3174">
        <w:rPr>
          <w:sz w:val="24"/>
          <w:szCs w:val="24"/>
        </w:rPr>
        <w:t xml:space="preserve"> АО «Вятавтодор». </w:t>
      </w:r>
    </w:p>
    <w:p w14:paraId="3ACC954E" w14:textId="77777777" w:rsidR="00877EAA" w:rsidRPr="002A3174" w:rsidRDefault="00877EAA" w:rsidP="00877EAA">
      <w:pPr>
        <w:pStyle w:val="a6"/>
        <w:numPr>
          <w:ilvl w:val="0"/>
          <w:numId w:val="11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от 04.04.2025 года № 03402000033250026330001 ООО «Уржумгазстрой» (левобережняя часть р. Вятка и д. Тюм-Тюм)</w:t>
      </w:r>
    </w:p>
    <w:p w14:paraId="5588AA6D" w14:textId="77777777" w:rsidR="00877EAA" w:rsidRPr="002A3174" w:rsidRDefault="00877EAA" w:rsidP="00877EAA">
      <w:pPr>
        <w:pStyle w:val="a6"/>
        <w:numPr>
          <w:ilvl w:val="0"/>
          <w:numId w:val="11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проводятся конкурсные процедуры (торги) по доп. содержанию.</w:t>
      </w:r>
    </w:p>
    <w:p w14:paraId="76FEF04F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 xml:space="preserve">В рамках исполнения контракта за 3 месяца текущего года работы по зимнему содержанию выполнены в объемах, соответствующих 6 760,339 тыс. руб., в том числе из районного бюджета 67 627,63 тыс. руб. </w:t>
      </w:r>
    </w:p>
    <w:p w14:paraId="2D56094D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Для обеспечения сохранности существующего асфальтобетонного покрытия необходимо провести ямочный ремонт и уложить защитные слои дорожного покрытия, провести ремонт щебеночного покрытия.</w:t>
      </w:r>
    </w:p>
    <w:p w14:paraId="58AF9986" w14:textId="77777777" w:rsidR="00877EAA" w:rsidRPr="002A3174" w:rsidRDefault="00877EAA" w:rsidP="00877EAA">
      <w:pPr>
        <w:ind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lastRenderedPageBreak/>
        <w:t>В весенне-летний период 2025 года в рамках исполнения муниципального контракта по содержанию планируется провести следующие работы с учетом мнения комиссией с приглашением депутатов районной Думы после обследования дорог</w:t>
      </w:r>
    </w:p>
    <w:p w14:paraId="63A19F9D" w14:textId="77777777" w:rsidR="00877EAA" w:rsidRPr="002A3174" w:rsidRDefault="00877EAA" w:rsidP="00877EAA">
      <w:pPr>
        <w:pStyle w:val="a6"/>
        <w:numPr>
          <w:ilvl w:val="2"/>
          <w:numId w:val="19"/>
        </w:numPr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а/д Киров – Малмыж - Вятские Поляны - Большой Рой (ямочный ремонт, устранение пучин устройство защитного слоя асфальтобетонного покрытия – 1000 м);</w:t>
      </w:r>
      <w:bookmarkStart w:id="2" w:name="_Hlk69479609"/>
    </w:p>
    <w:p w14:paraId="4A75467E" w14:textId="77777777" w:rsidR="00877EAA" w:rsidRPr="002A3174" w:rsidRDefault="00877EAA" w:rsidP="00877EAA">
      <w:pPr>
        <w:pStyle w:val="a6"/>
        <w:numPr>
          <w:ilvl w:val="2"/>
          <w:numId w:val="19"/>
        </w:numPr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заделка выбоин а/б покрытий (ямочный ремонт) на участках автомобильных дорог по направлениям на Лопьял, Цепочкино, Русский Турек, Фролята, Рождественское, Шевнино, Овсянниково, Лазарево, Богданово,</w:t>
      </w:r>
    </w:p>
    <w:p w14:paraId="101E1E4D" w14:textId="77777777" w:rsidR="00877EAA" w:rsidRPr="002A3174" w:rsidRDefault="00877EAA" w:rsidP="00877EAA">
      <w:pPr>
        <w:pStyle w:val="a6"/>
        <w:numPr>
          <w:ilvl w:val="2"/>
          <w:numId w:val="19"/>
        </w:numPr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поперечного профиля щебеночных дорог с добавлением нового материала (щебня) и ямочный ремонт по направлениям на Байсу, Русское Тимкино, Байса-Кокорево, Тюм-Тюм, Орешник, Савиново, Нижний Унур, Адово, Смышляево.</w:t>
      </w:r>
    </w:p>
    <w:bookmarkEnd w:id="2"/>
    <w:p w14:paraId="6E7D313C" w14:textId="77777777" w:rsidR="00877EAA" w:rsidRPr="002A3174" w:rsidRDefault="00877EAA" w:rsidP="00877EAA">
      <w:pPr>
        <w:tabs>
          <w:tab w:val="left" w:pos="540"/>
        </w:tabs>
        <w:ind w:firstLine="851"/>
        <w:jc w:val="both"/>
        <w:rPr>
          <w:sz w:val="24"/>
          <w:szCs w:val="24"/>
        </w:rPr>
      </w:pPr>
    </w:p>
    <w:p w14:paraId="53D6ACA7" w14:textId="77777777" w:rsidR="00877EAA" w:rsidRPr="002A3174" w:rsidRDefault="00877EAA" w:rsidP="00877EAA">
      <w:pPr>
        <w:pStyle w:val="a6"/>
        <w:numPr>
          <w:ilvl w:val="0"/>
          <w:numId w:val="19"/>
        </w:numPr>
        <w:tabs>
          <w:tab w:val="left" w:pos="540"/>
        </w:tabs>
        <w:ind w:left="0" w:firstLine="851"/>
        <w:jc w:val="both"/>
        <w:rPr>
          <w:b/>
          <w:bCs/>
          <w:sz w:val="24"/>
          <w:szCs w:val="24"/>
        </w:rPr>
      </w:pPr>
      <w:r w:rsidRPr="002A3174">
        <w:rPr>
          <w:b/>
          <w:bCs/>
          <w:sz w:val="24"/>
          <w:szCs w:val="24"/>
        </w:rPr>
        <w:t>Иные межбюджетные трансферты поселениям.</w:t>
      </w:r>
    </w:p>
    <w:p w14:paraId="6DAA6532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</w:p>
    <w:p w14:paraId="3CF929E6" w14:textId="77777777" w:rsidR="00877EAA" w:rsidRPr="002A3174" w:rsidRDefault="00877EAA" w:rsidP="00877EAA">
      <w:pPr>
        <w:jc w:val="both"/>
        <w:rPr>
          <w:bCs/>
          <w:sz w:val="24"/>
          <w:szCs w:val="24"/>
        </w:rPr>
      </w:pPr>
      <w:r w:rsidRPr="002A3174">
        <w:rPr>
          <w:sz w:val="24"/>
          <w:szCs w:val="24"/>
        </w:rPr>
        <w:t>В 2024 году в рамках иных межбюджетных трансфертов на сумму 7357,400 тыс</w:t>
      </w:r>
      <w:r w:rsidRPr="002A3174">
        <w:rPr>
          <w:bCs/>
          <w:sz w:val="24"/>
          <w:szCs w:val="24"/>
        </w:rPr>
        <w:t xml:space="preserve">. </w:t>
      </w:r>
      <w:r w:rsidRPr="002A3174">
        <w:rPr>
          <w:sz w:val="24"/>
          <w:szCs w:val="24"/>
        </w:rPr>
        <w:t>руб., выделенных из бюджета района Уржумскому городскому поселению, Пиляндышевскому сельскому поселению заключены контракты на работы по содержанию, в том числе:</w:t>
      </w:r>
    </w:p>
    <w:p w14:paraId="3DC92469" w14:textId="77777777" w:rsidR="00877EAA" w:rsidRPr="002A3174" w:rsidRDefault="00877EAA" w:rsidP="00877EAA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Зимнее содержание улиц Сплавная, Железнодорожная, Советская пос. Пиляндыш протяженностью 3,6 км. (сумма 100,00 тыс. рублей)</w:t>
      </w:r>
    </w:p>
    <w:p w14:paraId="6886B166" w14:textId="77777777" w:rsidR="00877EAA" w:rsidRPr="002A3174" w:rsidRDefault="00877EAA" w:rsidP="00877EAA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изношенных верхних слоев с устранением деформаций и повреждений покрытия на автомобильной дороге ул. Рокина в г. Уржуме протяженностью 256 м;</w:t>
      </w:r>
    </w:p>
    <w:p w14:paraId="12508D6B" w14:textId="77777777" w:rsidR="00877EAA" w:rsidRPr="002A3174" w:rsidRDefault="00877EAA" w:rsidP="00877EAA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изношенных верхних слоев с устранением деформаций и повреждений покрытия на автомобильной дороге по ул. Белинского (от ул.Красная до ул.Советская) в г. Уржуме протяженностью 98 м;</w:t>
      </w:r>
    </w:p>
    <w:p w14:paraId="374E02E9" w14:textId="77777777" w:rsidR="00877EAA" w:rsidRPr="002A3174" w:rsidRDefault="00877EAA" w:rsidP="00877EAA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изношенных верхних слоев с устранением деформаций и повреждений покрытия на автомобильной дороге по ул. Кирова (от ул.Белинского до ул.Чернышевского) в г. Уржуме протяженностью 169 м;</w:t>
      </w:r>
    </w:p>
    <w:p w14:paraId="46D27199" w14:textId="77777777" w:rsidR="00877EAA" w:rsidRPr="002A3174" w:rsidRDefault="00877EAA" w:rsidP="00877EAA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Дополнительные объёмы по содержанию автомобильных дорог  в г. Уржуме в 2024 году (улицы Гоголя (от школы № 2 от ул. Революционной до ул.Некрасова); Ёлкина (от улицы Белинского до ул. Дрелевского); Молодежная; Красная (от улицы Дрелевского до ул. Чернышевского); Солнечная) протяженностью 2,1 км;</w:t>
      </w:r>
    </w:p>
    <w:p w14:paraId="125CC2F7" w14:textId="77777777" w:rsidR="00877EAA" w:rsidRPr="002A3174" w:rsidRDefault="00877EAA" w:rsidP="00877EAA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покрытия дворовой территории по ул.Энергетиков, 9  в г. Уржум площадью 193,5 кв.м.;</w:t>
      </w:r>
    </w:p>
    <w:p w14:paraId="0BB0430B" w14:textId="77777777" w:rsidR="00877EAA" w:rsidRPr="002A3174" w:rsidRDefault="00877EAA" w:rsidP="00877EAA">
      <w:pPr>
        <w:jc w:val="both"/>
        <w:rPr>
          <w:sz w:val="24"/>
          <w:szCs w:val="24"/>
        </w:rPr>
      </w:pPr>
    </w:p>
    <w:p w14:paraId="0408B126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2025 году Уржумскому городскому поселению будут направлены 4000,00 тыс. рублей на дорожную деятельность, в том числе на:</w:t>
      </w:r>
    </w:p>
    <w:p w14:paraId="5C80C277" w14:textId="77777777" w:rsidR="00877EAA" w:rsidRPr="002A3174" w:rsidRDefault="00877EAA" w:rsidP="00877EAA">
      <w:pPr>
        <w:pStyle w:val="a6"/>
        <w:numPr>
          <w:ilvl w:val="2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изношенных верхних слоев асфальтобетонных покрытий на автомобильной дороге ул.Солнечная в г.Уржум на сумму 272 582,05 руб.;</w:t>
      </w:r>
    </w:p>
    <w:p w14:paraId="52B129E5" w14:textId="77777777" w:rsidR="00877EAA" w:rsidRPr="002A3174" w:rsidRDefault="00877EAA" w:rsidP="00877EAA">
      <w:pPr>
        <w:pStyle w:val="a6"/>
        <w:numPr>
          <w:ilvl w:val="2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изношенных верхних слоев асфальтобетонных покрытий на автомобильной дороге ул.Молодёжная в г.Уржум на сумму 364 892,94 руб.;</w:t>
      </w:r>
    </w:p>
    <w:p w14:paraId="71A107C9" w14:textId="77777777" w:rsidR="00877EAA" w:rsidRPr="002A3174" w:rsidRDefault="00877EAA" w:rsidP="00877EAA">
      <w:pPr>
        <w:pStyle w:val="a6"/>
        <w:numPr>
          <w:ilvl w:val="2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Ремонт автомобильной дороги ул.Молодёжная в г.Уржум  на сумму 334 400,50</w:t>
      </w:r>
      <w:r w:rsidRPr="002A3174">
        <w:rPr>
          <w:sz w:val="24"/>
          <w:szCs w:val="24"/>
        </w:rPr>
        <w:tab/>
        <w:t>руб.</w:t>
      </w:r>
    </w:p>
    <w:p w14:paraId="49B4A2CE" w14:textId="77777777" w:rsidR="00877EAA" w:rsidRPr="002A3174" w:rsidRDefault="00877EAA" w:rsidP="00877EAA">
      <w:pPr>
        <w:pStyle w:val="a6"/>
        <w:numPr>
          <w:ilvl w:val="2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Восстановление изношенных верхних слоев с устранением деформаций и повреждений покрытия на автомобильной дороге ул. Кирова (от ул.Чернышевского до косогора) в г. Уржуме на сумму 1 528 124,57 руб.</w:t>
      </w:r>
    </w:p>
    <w:p w14:paraId="31D68B2F" w14:textId="77777777" w:rsidR="00877EAA" w:rsidRPr="002A3174" w:rsidRDefault="00877EAA" w:rsidP="00877EAA">
      <w:pPr>
        <w:pStyle w:val="a6"/>
        <w:numPr>
          <w:ilvl w:val="2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Дополнительные объемы по содержанию автомобильных дорог по ул. Гоголя,ул.Революционная  в г. Уржуме на сумму 1 500  тыс. руб.</w:t>
      </w:r>
    </w:p>
    <w:p w14:paraId="0EA65575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</w:p>
    <w:p w14:paraId="1E2912A4" w14:textId="77777777" w:rsidR="00877EAA" w:rsidRPr="002A3174" w:rsidRDefault="00877EAA" w:rsidP="00877EAA">
      <w:pPr>
        <w:tabs>
          <w:tab w:val="left" w:pos="540"/>
        </w:tabs>
        <w:ind w:firstLine="851"/>
        <w:jc w:val="both"/>
        <w:rPr>
          <w:sz w:val="24"/>
          <w:szCs w:val="24"/>
        </w:rPr>
      </w:pPr>
    </w:p>
    <w:p w14:paraId="28BCECB4" w14:textId="77777777" w:rsidR="00877EAA" w:rsidRPr="002A3174" w:rsidRDefault="00877EAA" w:rsidP="00877EAA">
      <w:pPr>
        <w:pStyle w:val="a6"/>
        <w:numPr>
          <w:ilvl w:val="0"/>
          <w:numId w:val="19"/>
        </w:numPr>
        <w:tabs>
          <w:tab w:val="left" w:pos="540"/>
        </w:tabs>
        <w:ind w:left="0" w:firstLine="851"/>
        <w:jc w:val="both"/>
        <w:rPr>
          <w:b/>
          <w:bCs/>
          <w:color w:val="000000"/>
          <w:sz w:val="24"/>
          <w:szCs w:val="24"/>
        </w:rPr>
      </w:pPr>
      <w:r w:rsidRPr="002A3174">
        <w:rPr>
          <w:b/>
          <w:bCs/>
          <w:color w:val="000000"/>
          <w:sz w:val="24"/>
          <w:szCs w:val="24"/>
        </w:rPr>
        <w:t>Работа по проведению опросов населения.</w:t>
      </w:r>
    </w:p>
    <w:p w14:paraId="72D18809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</w:p>
    <w:p w14:paraId="6B5CA885" w14:textId="77777777" w:rsidR="00877EAA" w:rsidRPr="002A3174" w:rsidRDefault="00877EAA" w:rsidP="00877EAA">
      <w:pPr>
        <w:pStyle w:val="a6"/>
        <w:numPr>
          <w:ilvl w:val="1"/>
          <w:numId w:val="19"/>
        </w:numPr>
        <w:tabs>
          <w:tab w:val="left" w:pos="540"/>
        </w:tabs>
        <w:ind w:left="0" w:firstLine="851"/>
        <w:jc w:val="both"/>
        <w:rPr>
          <w:color w:val="000000"/>
          <w:sz w:val="24"/>
          <w:szCs w:val="24"/>
        </w:rPr>
      </w:pPr>
      <w:r w:rsidRPr="002A3174">
        <w:rPr>
          <w:sz w:val="24"/>
          <w:szCs w:val="24"/>
        </w:rPr>
        <w:lastRenderedPageBreak/>
        <w:t xml:space="preserve">В 2024 году </w:t>
      </w:r>
      <w:r w:rsidRPr="002A3174">
        <w:rPr>
          <w:color w:val="000000"/>
          <w:sz w:val="24"/>
          <w:szCs w:val="24"/>
        </w:rPr>
        <w:t xml:space="preserve">на территории Уржумского городского поселения в рамках выделения «дорожного миллиарда» были проведен 1 опрос населения на ПОС в Госуслугах по выбору объектов ремонта автомобильных дорог </w:t>
      </w:r>
    </w:p>
    <w:p w14:paraId="5CB9DBD8" w14:textId="77777777" w:rsidR="00877EAA" w:rsidRPr="002A3174" w:rsidRDefault="00877EAA" w:rsidP="00877EAA">
      <w:pPr>
        <w:pStyle w:val="a6"/>
        <w:numPr>
          <w:ilvl w:val="1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В 2025 году будет определен перечень дорог для голосования на ПОС в Госуслугах, в мае- июле будет проведено голосование среди населения, которое завершится до 1 августа. В настоящее время проводится обследование дорог, с учетом оценки состояния дорог будут определены участи, за которые граждане смогут проголосовать.</w:t>
      </w:r>
    </w:p>
    <w:p w14:paraId="6133CC1A" w14:textId="77777777" w:rsidR="00877EAA" w:rsidRPr="002A3174" w:rsidRDefault="00877EAA" w:rsidP="00877EAA">
      <w:pPr>
        <w:tabs>
          <w:tab w:val="left" w:pos="540"/>
        </w:tabs>
        <w:ind w:firstLine="851"/>
        <w:jc w:val="both"/>
        <w:rPr>
          <w:sz w:val="24"/>
          <w:szCs w:val="24"/>
        </w:rPr>
      </w:pPr>
    </w:p>
    <w:p w14:paraId="1B29EB19" w14:textId="77777777" w:rsidR="00877EAA" w:rsidRPr="002A3174" w:rsidRDefault="00877EAA" w:rsidP="00877EAA">
      <w:pPr>
        <w:pStyle w:val="a6"/>
        <w:numPr>
          <w:ilvl w:val="0"/>
          <w:numId w:val="19"/>
        </w:numPr>
        <w:tabs>
          <w:tab w:val="left" w:pos="540"/>
        </w:tabs>
        <w:jc w:val="both"/>
        <w:rPr>
          <w:b/>
          <w:bCs/>
          <w:sz w:val="24"/>
          <w:szCs w:val="24"/>
        </w:rPr>
      </w:pPr>
      <w:r w:rsidRPr="002A3174">
        <w:rPr>
          <w:b/>
          <w:bCs/>
          <w:sz w:val="24"/>
          <w:szCs w:val="24"/>
        </w:rPr>
        <w:t>Иная деятельность.</w:t>
      </w:r>
    </w:p>
    <w:p w14:paraId="322CD5E8" w14:textId="77777777" w:rsidR="00877EAA" w:rsidRPr="002A3174" w:rsidRDefault="00877EAA" w:rsidP="00877EAA">
      <w:pPr>
        <w:tabs>
          <w:tab w:val="left" w:pos="540"/>
        </w:tabs>
        <w:ind w:firstLine="851"/>
        <w:jc w:val="both"/>
        <w:rPr>
          <w:sz w:val="24"/>
          <w:szCs w:val="24"/>
        </w:rPr>
      </w:pPr>
    </w:p>
    <w:p w14:paraId="7D16E51E" w14:textId="77777777" w:rsidR="00877EAA" w:rsidRPr="002A3174" w:rsidRDefault="00877EAA" w:rsidP="00877EAA">
      <w:pPr>
        <w:pStyle w:val="a6"/>
        <w:numPr>
          <w:ilvl w:val="1"/>
          <w:numId w:val="19"/>
        </w:numPr>
        <w:tabs>
          <w:tab w:val="left" w:pos="540"/>
        </w:tabs>
        <w:ind w:left="0" w:firstLine="851"/>
        <w:jc w:val="both"/>
        <w:rPr>
          <w:sz w:val="24"/>
          <w:szCs w:val="24"/>
        </w:rPr>
      </w:pPr>
      <w:r w:rsidRPr="002A3174">
        <w:rPr>
          <w:sz w:val="24"/>
          <w:szCs w:val="24"/>
        </w:rPr>
        <w:t>Администрация района принимает участие в мероприятиях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2019 г. № 696. В настоящее время подготовлена конкурсная документация и размещена на соответствующих информационных ресурсах по ремонту в 2026 году автомобильных дорог обеспечивающих транспортное сообщение с объектами АПК, в том числе животноводства:</w:t>
      </w:r>
    </w:p>
    <w:p w14:paraId="7260A6CF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- Киров-Малмыж-Вятские Поляны-Рождественское-Табеково, 1,1 км на сумму 29 586 086,77 руб.;</w:t>
      </w:r>
    </w:p>
    <w:p w14:paraId="00EC373C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-Киров – Малмыж - Вятские Поляны – Русское – Тимкино -Козьмодемьянское, участок Киров-Малмыж-Вятские Поляны-Русское-Тимкино протяженностью 3,2 км, на сумму 15 422 511,63 руб.</w:t>
      </w:r>
    </w:p>
    <w:p w14:paraId="010F98CC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ab/>
        <w:t>Одним из условием участия в конкурсе является привлечение денежных средств из внебюджетных источников за счет привлеченных средств соответственно ООО «Агрофирма Строитель», ООО «Рассвет» в размере 10 %, о чем от руководителей данных хозяйств поступили ходатайства.</w:t>
      </w:r>
    </w:p>
    <w:p w14:paraId="4E656CBA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ab/>
        <w:t>В настоящее время проводится проверка достоверности сметной документации.</w:t>
      </w:r>
    </w:p>
    <w:p w14:paraId="2408FDC3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ab/>
        <w:t>Заявочная документация от Уржумского района признана соответствующей требованиям Правил, допущенных к распределению субсидий. Итоговый перечень автомобильных дорог, в целях софинансирования которых будет распределен общий объем субсидий, будет определен по итогам рассмотрения вышеуказанных документов.</w:t>
      </w:r>
    </w:p>
    <w:p w14:paraId="07FBF96F" w14:textId="77777777" w:rsidR="00877EAA" w:rsidRPr="002A3174" w:rsidRDefault="00877EAA" w:rsidP="00877EAA">
      <w:pPr>
        <w:tabs>
          <w:tab w:val="left" w:pos="540"/>
        </w:tabs>
        <w:ind w:firstLine="851"/>
        <w:jc w:val="both"/>
        <w:rPr>
          <w:sz w:val="24"/>
          <w:szCs w:val="24"/>
        </w:rPr>
      </w:pPr>
    </w:p>
    <w:p w14:paraId="689CD7C3" w14:textId="77777777" w:rsidR="00877EAA" w:rsidRPr="002A3174" w:rsidRDefault="00877EAA" w:rsidP="00877EAA">
      <w:pPr>
        <w:tabs>
          <w:tab w:val="left" w:pos="540"/>
        </w:tabs>
        <w:ind w:firstLine="851"/>
        <w:jc w:val="both"/>
        <w:rPr>
          <w:sz w:val="24"/>
          <w:szCs w:val="24"/>
        </w:rPr>
      </w:pPr>
    </w:p>
    <w:p w14:paraId="640E35C5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Заместитель главы администрации</w:t>
      </w:r>
    </w:p>
    <w:p w14:paraId="1031AFEB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Уржумского муниципального района,</w:t>
      </w:r>
    </w:p>
    <w:p w14:paraId="5D368CAE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начальника управления</w:t>
      </w:r>
    </w:p>
    <w:p w14:paraId="10BFE5E7" w14:textId="77777777" w:rsidR="00877EAA" w:rsidRPr="002A3174" w:rsidRDefault="00877EAA" w:rsidP="00877EAA">
      <w:pPr>
        <w:tabs>
          <w:tab w:val="left" w:pos="540"/>
        </w:tabs>
        <w:jc w:val="both"/>
        <w:rPr>
          <w:sz w:val="24"/>
          <w:szCs w:val="24"/>
        </w:rPr>
      </w:pPr>
      <w:r w:rsidRPr="002A3174">
        <w:rPr>
          <w:sz w:val="24"/>
          <w:szCs w:val="24"/>
        </w:rPr>
        <w:t>по вопросам жизнеобеспечения администрации                     Семиглазов И.Н.</w:t>
      </w:r>
    </w:p>
    <w:p w14:paraId="70BCC959" w14:textId="77777777" w:rsidR="00877EAA" w:rsidRPr="002A3174" w:rsidRDefault="00877EAA" w:rsidP="00F961E9">
      <w:pPr>
        <w:jc w:val="both"/>
        <w:rPr>
          <w:b/>
          <w:sz w:val="24"/>
          <w:szCs w:val="24"/>
        </w:rPr>
      </w:pPr>
    </w:p>
    <w:p w14:paraId="0E68EB67" w14:textId="77777777" w:rsidR="00170F61" w:rsidRPr="002A3174" w:rsidRDefault="00170F61" w:rsidP="00F961E9">
      <w:pPr>
        <w:jc w:val="both"/>
        <w:rPr>
          <w:b/>
          <w:sz w:val="24"/>
          <w:szCs w:val="24"/>
        </w:rPr>
      </w:pPr>
    </w:p>
    <w:sectPr w:rsidR="00170F61" w:rsidRPr="002A3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8F8A5" w14:textId="77777777" w:rsidR="003B47D1" w:rsidRDefault="003B47D1" w:rsidP="00083977">
      <w:r>
        <w:separator/>
      </w:r>
    </w:p>
  </w:endnote>
  <w:endnote w:type="continuationSeparator" w:id="0">
    <w:p w14:paraId="745D541E" w14:textId="77777777" w:rsidR="003B47D1" w:rsidRDefault="003B47D1" w:rsidP="0008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D4EB3" w14:textId="77777777" w:rsidR="003B47D1" w:rsidRDefault="003B47D1" w:rsidP="00083977">
      <w:r>
        <w:separator/>
      </w:r>
    </w:p>
  </w:footnote>
  <w:footnote w:type="continuationSeparator" w:id="0">
    <w:p w14:paraId="5BEFD272" w14:textId="77777777" w:rsidR="003B47D1" w:rsidRDefault="003B47D1" w:rsidP="00083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A6755"/>
    <w:multiLevelType w:val="hybridMultilevel"/>
    <w:tmpl w:val="49E678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7AA1287"/>
    <w:multiLevelType w:val="hybridMultilevel"/>
    <w:tmpl w:val="0C2C5A94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192E2015"/>
    <w:multiLevelType w:val="hybridMultilevel"/>
    <w:tmpl w:val="DFC07B1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C7619C3"/>
    <w:multiLevelType w:val="multilevel"/>
    <w:tmpl w:val="5FD62056"/>
    <w:lvl w:ilvl="0">
      <w:start w:val="1"/>
      <w:numFmt w:val="decimal"/>
      <w:lvlText w:val="%1."/>
      <w:lvlJc w:val="left"/>
      <w:pPr>
        <w:ind w:left="1635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 w15:restartNumberingAfterBreak="0">
    <w:nsid w:val="1F220018"/>
    <w:multiLevelType w:val="hybridMultilevel"/>
    <w:tmpl w:val="AE9C320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5" w15:restartNumberingAfterBreak="0">
    <w:nsid w:val="270E0B7B"/>
    <w:multiLevelType w:val="hybridMultilevel"/>
    <w:tmpl w:val="60FE78D8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6" w15:restartNumberingAfterBreak="0">
    <w:nsid w:val="297D533E"/>
    <w:multiLevelType w:val="multilevel"/>
    <w:tmpl w:val="5FD6205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7" w15:restartNumberingAfterBreak="0">
    <w:nsid w:val="317459C5"/>
    <w:multiLevelType w:val="hybridMultilevel"/>
    <w:tmpl w:val="6B84464C"/>
    <w:lvl w:ilvl="0" w:tplc="BFB87C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505B6C"/>
    <w:multiLevelType w:val="hybridMultilevel"/>
    <w:tmpl w:val="702A6F42"/>
    <w:lvl w:ilvl="0" w:tplc="C540A3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EC84732"/>
    <w:multiLevelType w:val="hybridMultilevel"/>
    <w:tmpl w:val="FDF8C17A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5767AAE"/>
    <w:multiLevelType w:val="hybridMultilevel"/>
    <w:tmpl w:val="5ACE25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74D5BC6"/>
    <w:multiLevelType w:val="multilevel"/>
    <w:tmpl w:val="5FD6205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2" w15:restartNumberingAfterBreak="0">
    <w:nsid w:val="5EA93F4B"/>
    <w:multiLevelType w:val="hybridMultilevel"/>
    <w:tmpl w:val="5ACE255E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1677CDD"/>
    <w:multiLevelType w:val="hybridMultilevel"/>
    <w:tmpl w:val="5F967E9E"/>
    <w:lvl w:ilvl="0" w:tplc="0372A4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D9C400B"/>
    <w:multiLevelType w:val="hybridMultilevel"/>
    <w:tmpl w:val="71006F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D9E1517"/>
    <w:multiLevelType w:val="hybridMultilevel"/>
    <w:tmpl w:val="8558E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1771D"/>
    <w:multiLevelType w:val="hybridMultilevel"/>
    <w:tmpl w:val="63A2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32072"/>
    <w:multiLevelType w:val="hybridMultilevel"/>
    <w:tmpl w:val="FF8C50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2"/>
  </w:num>
  <w:num w:numId="12">
    <w:abstractNumId w:val="1"/>
  </w:num>
  <w:num w:numId="13">
    <w:abstractNumId w:val="8"/>
  </w:num>
  <w:num w:numId="14">
    <w:abstractNumId w:val="15"/>
  </w:num>
  <w:num w:numId="15">
    <w:abstractNumId w:val="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C4"/>
    <w:rsid w:val="00024F3C"/>
    <w:rsid w:val="00042314"/>
    <w:rsid w:val="00047C8D"/>
    <w:rsid w:val="00057486"/>
    <w:rsid w:val="00065C74"/>
    <w:rsid w:val="00071651"/>
    <w:rsid w:val="00071A8D"/>
    <w:rsid w:val="000747F8"/>
    <w:rsid w:val="00077969"/>
    <w:rsid w:val="000836DD"/>
    <w:rsid w:val="00083977"/>
    <w:rsid w:val="00091E5B"/>
    <w:rsid w:val="000A0776"/>
    <w:rsid w:val="000A40B3"/>
    <w:rsid w:val="000B3999"/>
    <w:rsid w:val="000C1F7F"/>
    <w:rsid w:val="000C2A11"/>
    <w:rsid w:val="000D2979"/>
    <w:rsid w:val="000D6240"/>
    <w:rsid w:val="000F7890"/>
    <w:rsid w:val="00101A22"/>
    <w:rsid w:val="00110259"/>
    <w:rsid w:val="001158A0"/>
    <w:rsid w:val="00122C43"/>
    <w:rsid w:val="001264C5"/>
    <w:rsid w:val="0014688A"/>
    <w:rsid w:val="00170F61"/>
    <w:rsid w:val="00171CEF"/>
    <w:rsid w:val="001B4F80"/>
    <w:rsid w:val="001C3C40"/>
    <w:rsid w:val="001F38B8"/>
    <w:rsid w:val="002047BA"/>
    <w:rsid w:val="00226B35"/>
    <w:rsid w:val="0023026F"/>
    <w:rsid w:val="00235561"/>
    <w:rsid w:val="0024595C"/>
    <w:rsid w:val="0025120B"/>
    <w:rsid w:val="00267E5B"/>
    <w:rsid w:val="00270105"/>
    <w:rsid w:val="00272CE6"/>
    <w:rsid w:val="00281F8E"/>
    <w:rsid w:val="002A3174"/>
    <w:rsid w:val="002B3CF5"/>
    <w:rsid w:val="002C68CE"/>
    <w:rsid w:val="002D029D"/>
    <w:rsid w:val="002D2FBE"/>
    <w:rsid w:val="002F3B48"/>
    <w:rsid w:val="00322AE5"/>
    <w:rsid w:val="00344BC4"/>
    <w:rsid w:val="00351B7C"/>
    <w:rsid w:val="00360FA4"/>
    <w:rsid w:val="00394B23"/>
    <w:rsid w:val="00395525"/>
    <w:rsid w:val="003B4694"/>
    <w:rsid w:val="003B47D1"/>
    <w:rsid w:val="003B628E"/>
    <w:rsid w:val="003C7235"/>
    <w:rsid w:val="003D1E2C"/>
    <w:rsid w:val="003E329D"/>
    <w:rsid w:val="003E35B0"/>
    <w:rsid w:val="003E5085"/>
    <w:rsid w:val="0040417B"/>
    <w:rsid w:val="00404733"/>
    <w:rsid w:val="0041083C"/>
    <w:rsid w:val="00417895"/>
    <w:rsid w:val="00421E44"/>
    <w:rsid w:val="00445608"/>
    <w:rsid w:val="00450722"/>
    <w:rsid w:val="0045727A"/>
    <w:rsid w:val="004676E3"/>
    <w:rsid w:val="004A039A"/>
    <w:rsid w:val="004A214D"/>
    <w:rsid w:val="004A33E1"/>
    <w:rsid w:val="004A4858"/>
    <w:rsid w:val="004A5E30"/>
    <w:rsid w:val="004A72FB"/>
    <w:rsid w:val="004B24C9"/>
    <w:rsid w:val="004B250A"/>
    <w:rsid w:val="004C1CB5"/>
    <w:rsid w:val="004C6ABC"/>
    <w:rsid w:val="004D625D"/>
    <w:rsid w:val="004E0EA6"/>
    <w:rsid w:val="004E5731"/>
    <w:rsid w:val="004F44D6"/>
    <w:rsid w:val="005044ED"/>
    <w:rsid w:val="005137D1"/>
    <w:rsid w:val="00516482"/>
    <w:rsid w:val="00525883"/>
    <w:rsid w:val="0053657F"/>
    <w:rsid w:val="00540D1C"/>
    <w:rsid w:val="005550FF"/>
    <w:rsid w:val="00555A0F"/>
    <w:rsid w:val="00571FF6"/>
    <w:rsid w:val="00581027"/>
    <w:rsid w:val="00595F01"/>
    <w:rsid w:val="005A3D3F"/>
    <w:rsid w:val="005A6EC3"/>
    <w:rsid w:val="005D1A44"/>
    <w:rsid w:val="005E5049"/>
    <w:rsid w:val="005E66D7"/>
    <w:rsid w:val="006138C3"/>
    <w:rsid w:val="00635369"/>
    <w:rsid w:val="0064609D"/>
    <w:rsid w:val="00661CA2"/>
    <w:rsid w:val="00675F81"/>
    <w:rsid w:val="00684A81"/>
    <w:rsid w:val="006929CB"/>
    <w:rsid w:val="006A66E5"/>
    <w:rsid w:val="006B2066"/>
    <w:rsid w:val="006B532D"/>
    <w:rsid w:val="006B539D"/>
    <w:rsid w:val="006C0411"/>
    <w:rsid w:val="006D476E"/>
    <w:rsid w:val="007069DC"/>
    <w:rsid w:val="00715CDB"/>
    <w:rsid w:val="00721699"/>
    <w:rsid w:val="0073639F"/>
    <w:rsid w:val="00750B06"/>
    <w:rsid w:val="00754D9E"/>
    <w:rsid w:val="00760571"/>
    <w:rsid w:val="00766B9F"/>
    <w:rsid w:val="00766FB8"/>
    <w:rsid w:val="007772C6"/>
    <w:rsid w:val="00781A2E"/>
    <w:rsid w:val="007920AD"/>
    <w:rsid w:val="00792558"/>
    <w:rsid w:val="007D75D5"/>
    <w:rsid w:val="007E330F"/>
    <w:rsid w:val="007E407D"/>
    <w:rsid w:val="007E4462"/>
    <w:rsid w:val="007F6D9D"/>
    <w:rsid w:val="008034C4"/>
    <w:rsid w:val="008049D6"/>
    <w:rsid w:val="00806037"/>
    <w:rsid w:val="0081048E"/>
    <w:rsid w:val="00815CB8"/>
    <w:rsid w:val="00816520"/>
    <w:rsid w:val="00821AFC"/>
    <w:rsid w:val="00822E4E"/>
    <w:rsid w:val="00842651"/>
    <w:rsid w:val="0084456E"/>
    <w:rsid w:val="008579E3"/>
    <w:rsid w:val="00866103"/>
    <w:rsid w:val="0087577C"/>
    <w:rsid w:val="00877EAA"/>
    <w:rsid w:val="00883075"/>
    <w:rsid w:val="00884E27"/>
    <w:rsid w:val="008873BB"/>
    <w:rsid w:val="00892F65"/>
    <w:rsid w:val="00895B7E"/>
    <w:rsid w:val="008A7A54"/>
    <w:rsid w:val="008B0636"/>
    <w:rsid w:val="008B6DA7"/>
    <w:rsid w:val="008C1C1B"/>
    <w:rsid w:val="008D5580"/>
    <w:rsid w:val="008E0F95"/>
    <w:rsid w:val="008E185D"/>
    <w:rsid w:val="008F25B6"/>
    <w:rsid w:val="00900DE1"/>
    <w:rsid w:val="00901336"/>
    <w:rsid w:val="00912EDC"/>
    <w:rsid w:val="009252A1"/>
    <w:rsid w:val="0094302A"/>
    <w:rsid w:val="0096070B"/>
    <w:rsid w:val="00966A39"/>
    <w:rsid w:val="00986D11"/>
    <w:rsid w:val="009A10E2"/>
    <w:rsid w:val="009D64B9"/>
    <w:rsid w:val="009D6C89"/>
    <w:rsid w:val="009E61BD"/>
    <w:rsid w:val="009E72B5"/>
    <w:rsid w:val="009F1450"/>
    <w:rsid w:val="009F5D81"/>
    <w:rsid w:val="009F7ADB"/>
    <w:rsid w:val="00A02574"/>
    <w:rsid w:val="00A105A7"/>
    <w:rsid w:val="00A17816"/>
    <w:rsid w:val="00A42159"/>
    <w:rsid w:val="00A4267B"/>
    <w:rsid w:val="00A43334"/>
    <w:rsid w:val="00A5033A"/>
    <w:rsid w:val="00A72328"/>
    <w:rsid w:val="00A91BD3"/>
    <w:rsid w:val="00A95293"/>
    <w:rsid w:val="00A95E3F"/>
    <w:rsid w:val="00A979AE"/>
    <w:rsid w:val="00AB348D"/>
    <w:rsid w:val="00AB3D33"/>
    <w:rsid w:val="00AB473A"/>
    <w:rsid w:val="00AB5299"/>
    <w:rsid w:val="00AC74F4"/>
    <w:rsid w:val="00AD400F"/>
    <w:rsid w:val="00AD5EDD"/>
    <w:rsid w:val="00AD77F4"/>
    <w:rsid w:val="00AF0FFF"/>
    <w:rsid w:val="00AF4913"/>
    <w:rsid w:val="00B05A2F"/>
    <w:rsid w:val="00B115B3"/>
    <w:rsid w:val="00B14C7A"/>
    <w:rsid w:val="00B14E0D"/>
    <w:rsid w:val="00B25749"/>
    <w:rsid w:val="00B42B17"/>
    <w:rsid w:val="00B51E26"/>
    <w:rsid w:val="00B73AC7"/>
    <w:rsid w:val="00B80A2E"/>
    <w:rsid w:val="00B93798"/>
    <w:rsid w:val="00BA2027"/>
    <w:rsid w:val="00BB6A7D"/>
    <w:rsid w:val="00BD7E8C"/>
    <w:rsid w:val="00BE60C0"/>
    <w:rsid w:val="00BF5B8E"/>
    <w:rsid w:val="00C03BAC"/>
    <w:rsid w:val="00C071FB"/>
    <w:rsid w:val="00C250CE"/>
    <w:rsid w:val="00C34624"/>
    <w:rsid w:val="00C369E8"/>
    <w:rsid w:val="00C37240"/>
    <w:rsid w:val="00C71A8D"/>
    <w:rsid w:val="00C72D29"/>
    <w:rsid w:val="00C7605F"/>
    <w:rsid w:val="00C9174F"/>
    <w:rsid w:val="00CA026E"/>
    <w:rsid w:val="00CB55CB"/>
    <w:rsid w:val="00CB774F"/>
    <w:rsid w:val="00CC0DD3"/>
    <w:rsid w:val="00CC7F26"/>
    <w:rsid w:val="00CD5E97"/>
    <w:rsid w:val="00CD6ACE"/>
    <w:rsid w:val="00D05AE2"/>
    <w:rsid w:val="00D05DB3"/>
    <w:rsid w:val="00D05F4C"/>
    <w:rsid w:val="00D42359"/>
    <w:rsid w:val="00D4339A"/>
    <w:rsid w:val="00D5509A"/>
    <w:rsid w:val="00D5767D"/>
    <w:rsid w:val="00D77216"/>
    <w:rsid w:val="00D96466"/>
    <w:rsid w:val="00DA6262"/>
    <w:rsid w:val="00DB5A36"/>
    <w:rsid w:val="00DD2B12"/>
    <w:rsid w:val="00DF2FE9"/>
    <w:rsid w:val="00E1476F"/>
    <w:rsid w:val="00E14FA0"/>
    <w:rsid w:val="00E163DF"/>
    <w:rsid w:val="00E31E02"/>
    <w:rsid w:val="00E3241D"/>
    <w:rsid w:val="00E4606A"/>
    <w:rsid w:val="00E54BB6"/>
    <w:rsid w:val="00E56DAB"/>
    <w:rsid w:val="00E573BE"/>
    <w:rsid w:val="00E81135"/>
    <w:rsid w:val="00EB343B"/>
    <w:rsid w:val="00EC03DF"/>
    <w:rsid w:val="00EF4A77"/>
    <w:rsid w:val="00F00A01"/>
    <w:rsid w:val="00F049FD"/>
    <w:rsid w:val="00F27A87"/>
    <w:rsid w:val="00F3043B"/>
    <w:rsid w:val="00F61A33"/>
    <w:rsid w:val="00F70535"/>
    <w:rsid w:val="00F711F6"/>
    <w:rsid w:val="00F726EB"/>
    <w:rsid w:val="00F93819"/>
    <w:rsid w:val="00F94166"/>
    <w:rsid w:val="00F961E9"/>
    <w:rsid w:val="00FA4AA4"/>
    <w:rsid w:val="00FC0A17"/>
    <w:rsid w:val="00FF6614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F96D"/>
  <w15:docId w15:val="{88C1213C-8DDC-474A-A6AE-3BA93C83D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48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A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A4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485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33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39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35369"/>
    <w:pPr>
      <w:ind w:left="720"/>
      <w:contextualSpacing/>
    </w:pPr>
  </w:style>
  <w:style w:type="table" w:styleId="a7">
    <w:name w:val="Table Grid"/>
    <w:basedOn w:val="a1"/>
    <w:uiPriority w:val="59"/>
    <w:rsid w:val="0012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+ Не курсив"/>
    <w:rsid w:val="00C03BAC"/>
    <w:rPr>
      <w:rFonts w:eastAsia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9">
    <w:name w:val="header"/>
    <w:basedOn w:val="a"/>
    <w:link w:val="aa"/>
    <w:uiPriority w:val="99"/>
    <w:unhideWhenUsed/>
    <w:rsid w:val="000839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83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839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3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AB473A"/>
    <w:pPr>
      <w:suppressAutoHyphens/>
      <w:spacing w:before="280" w:after="280"/>
      <w:jc w:val="both"/>
    </w:pPr>
    <w:rPr>
      <w:rFonts w:ascii="Arial" w:hAnsi="Arial" w:cs="Arial"/>
      <w:sz w:val="26"/>
      <w:szCs w:val="26"/>
      <w:lang w:eastAsia="zh-CN"/>
    </w:rPr>
  </w:style>
  <w:style w:type="paragraph" w:customStyle="1" w:styleId="Standard">
    <w:name w:val="Standard"/>
    <w:rsid w:val="00AB473A"/>
    <w:pPr>
      <w:tabs>
        <w:tab w:val="left" w:pos="708"/>
      </w:tabs>
      <w:suppressAutoHyphens/>
      <w:autoSpaceDN w:val="0"/>
      <w:textAlignment w:val="baseline"/>
    </w:pPr>
    <w:rPr>
      <w:rFonts w:ascii="Calibri" w:eastAsia="Lucida Sans Unicode" w:hAnsi="Calibri" w:cs="Tahoma"/>
      <w:color w:val="00000A"/>
      <w:kern w:val="3"/>
    </w:rPr>
  </w:style>
  <w:style w:type="paragraph" w:styleId="ad">
    <w:name w:val="No Spacing"/>
    <w:uiPriority w:val="1"/>
    <w:qFormat/>
    <w:rsid w:val="00F96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961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">
    <w:name w:val="Основной шрифт абзаца7"/>
    <w:rsid w:val="00F961E9"/>
  </w:style>
  <w:style w:type="paragraph" w:customStyle="1" w:styleId="11">
    <w:name w:val="Название1"/>
    <w:basedOn w:val="a"/>
    <w:link w:val="ae"/>
    <w:qFormat/>
    <w:rsid w:val="00877EAA"/>
    <w:pPr>
      <w:jc w:val="center"/>
    </w:pPr>
    <w:rPr>
      <w:b/>
      <w:sz w:val="36"/>
      <w:lang w:val="x-none" w:eastAsia="x-none"/>
    </w:rPr>
  </w:style>
  <w:style w:type="character" w:customStyle="1" w:styleId="ae">
    <w:name w:val="Название Знак"/>
    <w:link w:val="11"/>
    <w:rsid w:val="00877EAA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6FE75-D240-4ECE-AC83-FA356768C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Уржумского муниципального района</Company>
  <LinksUpToDate>false</LinksUpToDate>
  <CharactersWithSpaces>14849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</dc:creator>
  <cp:keywords/>
  <dc:description/>
  <cp:lastModifiedBy>Кокорина Галина Геннадьевна</cp:lastModifiedBy>
  <cp:revision>27</cp:revision>
  <cp:lastPrinted>2023-05-24T10:17:00Z</cp:lastPrinted>
  <dcterms:created xsi:type="dcterms:W3CDTF">2024-03-19T14:15:00Z</dcterms:created>
  <dcterms:modified xsi:type="dcterms:W3CDTF">2025-04-30T11:49:00Z</dcterms:modified>
</cp:coreProperties>
</file>